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37" w:lineRule="exact"/>
        <w:rPr>
          <w:sz w:val="24"/>
          <w:szCs w:val="24"/>
          <w:color w:val="auto"/>
        </w:rPr>
      </w:pPr>
    </w:p>
    <w:p>
      <w:pPr>
        <w:ind w:left="78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6" w:lineRule="exact"/>
        <w:rPr>
          <w:sz w:val="24"/>
          <w:szCs w:val="24"/>
          <w:color w:val="auto"/>
        </w:rPr>
      </w:pPr>
    </w:p>
    <w:p>
      <w:pPr>
        <w:ind w:left="36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80" w:type="dxa"/>
            <w:vAlign w:val="bottom"/>
          </w:tcPr>
          <w:p>
            <w:pPr>
              <w:jc w:val="center"/>
              <w:ind w:right="27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20" w:type="dxa"/>
            <w:vAlign w:val="bottom"/>
            <w:tcBorders>
              <w:bottom w:val="single" w:sz="8" w:color="808080"/>
            </w:tcBorders>
          </w:tcPr>
          <w:p>
            <w:pPr>
              <w:spacing w:after="0"/>
              <w:rPr>
                <w:sz w:val="22"/>
                <w:szCs w:val="22"/>
                <w:color w:val="auto"/>
              </w:rPr>
            </w:pPr>
          </w:p>
        </w:tc>
        <w:tc>
          <w:tcPr>
            <w:tcW w:w="1460" w:type="dxa"/>
            <w:vAlign w:val="bottom"/>
            <w:tcBorders>
              <w:bottom w:val="single" w:sz="8" w:color="808080"/>
            </w:tcBorders>
          </w:tcPr>
          <w:p>
            <w:pPr>
              <w:spacing w:after="0"/>
              <w:rPr>
                <w:sz w:val="22"/>
                <w:szCs w:val="22"/>
                <w:color w:val="auto"/>
              </w:rPr>
            </w:pPr>
          </w:p>
        </w:tc>
        <w:tc>
          <w:tcPr>
            <w:tcW w:w="6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480" w:type="dxa"/>
            <w:vAlign w:val="bottom"/>
            <w:vMerge w:val="restart"/>
          </w:tcPr>
          <w:p>
            <w:pPr>
              <w:jc w:val="center"/>
              <w:ind w:right="275"/>
              <w:spacing w:after="0" w:line="146" w:lineRule="exact"/>
              <w:rPr>
                <w:sz w:val="20"/>
                <w:szCs w:val="20"/>
                <w:color w:val="auto"/>
              </w:rPr>
            </w:pPr>
            <w:r>
              <w:rPr>
                <w:rFonts w:ascii="Arial" w:cs="Arial" w:eastAsia="Arial" w:hAnsi="Arial"/>
                <w:sz w:val="13"/>
                <w:szCs w:val="13"/>
                <w:color w:val="auto"/>
                <w:w w:val="98"/>
              </w:rPr>
              <w:t>Washington, D.C. 20549</w:t>
            </w:r>
          </w:p>
        </w:tc>
        <w:tc>
          <w:tcPr>
            <w:tcW w:w="20" w:type="dxa"/>
            <w:vAlign w:val="bottom"/>
          </w:tcPr>
          <w:p>
            <w:pPr>
              <w:spacing w:after="0"/>
              <w:rPr>
                <w:sz w:val="2"/>
                <w:szCs w:val="2"/>
                <w:color w:val="auto"/>
              </w:rPr>
            </w:pPr>
          </w:p>
        </w:tc>
        <w:tc>
          <w:tcPr>
            <w:tcW w:w="146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48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4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480" w:type="dxa"/>
            <w:vAlign w:val="bottom"/>
          </w:tcPr>
          <w:p>
            <w:pPr>
              <w:spacing w:after="0"/>
              <w:rPr>
                <w:sz w:val="9"/>
                <w:szCs w:val="9"/>
                <w:color w:val="auto"/>
              </w:rPr>
            </w:pPr>
          </w:p>
        </w:tc>
        <w:tc>
          <w:tcPr>
            <w:tcW w:w="20" w:type="dxa"/>
            <w:vAlign w:val="bottom"/>
          </w:tcPr>
          <w:p>
            <w:pPr>
              <w:spacing w:after="0"/>
              <w:rPr>
                <w:sz w:val="9"/>
                <w:szCs w:val="9"/>
                <w:color w:val="auto"/>
              </w:rPr>
            </w:pPr>
          </w:p>
        </w:tc>
        <w:tc>
          <w:tcPr>
            <w:tcW w:w="21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480" w:type="dxa"/>
            <w:vAlign w:val="bottom"/>
            <w:vMerge w:val="restart"/>
          </w:tcPr>
          <w:p>
            <w:pPr>
              <w:jc w:val="center"/>
              <w:ind w:right="275"/>
              <w:spacing w:after="0" w:line="189" w:lineRule="exact"/>
              <w:rPr>
                <w:sz w:val="20"/>
                <w:szCs w:val="20"/>
                <w:color w:val="auto"/>
              </w:rPr>
            </w:pPr>
            <w:r>
              <w:rPr>
                <w:rFonts w:ascii="Arial" w:cs="Arial" w:eastAsia="Arial" w:hAnsi="Arial"/>
                <w:sz w:val="21"/>
                <w:szCs w:val="21"/>
                <w:b w:val="1"/>
                <w:bCs w:val="1"/>
                <w:color w:val="auto"/>
                <w:w w:val="98"/>
              </w:rPr>
              <w:t>STATEMENT OF CHANGES IN BENEFICIAL OWNERSHIP</w:t>
            </w:r>
          </w:p>
        </w:tc>
        <w:tc>
          <w:tcPr>
            <w:tcW w:w="20" w:type="dxa"/>
            <w:vAlign w:val="bottom"/>
          </w:tcPr>
          <w:p>
            <w:pPr>
              <w:spacing w:after="0" w:line="20" w:lineRule="exact"/>
              <w:rPr>
                <w:sz w:val="1"/>
                <w:szCs w:val="1"/>
                <w:color w:val="auto"/>
              </w:rPr>
            </w:pPr>
          </w:p>
        </w:tc>
        <w:tc>
          <w:tcPr>
            <w:tcW w:w="146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8"/>
        </w:trPr>
        <w:tc>
          <w:tcPr>
            <w:tcW w:w="64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46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1"/>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480" w:type="dxa"/>
            <w:vAlign w:val="bottom"/>
          </w:tcPr>
          <w:p>
            <w:pPr>
              <w:spacing w:after="0"/>
              <w:rPr>
                <w:sz w:val="3"/>
                <w:szCs w:val="3"/>
                <w:color w:val="auto"/>
              </w:rPr>
            </w:pPr>
          </w:p>
        </w:tc>
        <w:tc>
          <w:tcPr>
            <w:tcW w:w="20" w:type="dxa"/>
            <w:vAlign w:val="bottom"/>
          </w:tcPr>
          <w:p>
            <w:pPr>
              <w:spacing w:after="0"/>
              <w:rPr>
                <w:sz w:val="3"/>
                <w:szCs w:val="3"/>
                <w:color w:val="auto"/>
              </w:rPr>
            </w:pPr>
          </w:p>
        </w:tc>
        <w:tc>
          <w:tcPr>
            <w:tcW w:w="1460" w:type="dxa"/>
            <w:vAlign w:val="bottom"/>
            <w:vMerge w:val="continue"/>
          </w:tcPr>
          <w:p>
            <w:pPr>
              <w:spacing w:after="0"/>
              <w:rPr>
                <w:sz w:val="3"/>
                <w:szCs w:val="3"/>
                <w:color w:val="auto"/>
              </w:rPr>
            </w:pPr>
          </w:p>
        </w:tc>
        <w:tc>
          <w:tcPr>
            <w:tcW w:w="6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2"/>
        </w:trPr>
        <w:tc>
          <w:tcPr>
            <w:tcW w:w="6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480" w:type="dxa"/>
            <w:vAlign w:val="bottom"/>
            <w:vMerge w:val="restart"/>
          </w:tcPr>
          <w:p>
            <w:pPr>
              <w:jc w:val="center"/>
              <w:ind w:right="29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4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6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5435600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4095750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-1749425</wp:posOffset>
            </wp:positionH>
            <wp:positionV relativeFrom="paragraph">
              <wp:posOffset>24765</wp:posOffset>
            </wp:positionV>
            <wp:extent cx="7325360" cy="48044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5360" cy="4804410"/>
                    </a:xfrm>
                    <a:prstGeom prst="rect">
                      <a:avLst/>
                    </a:prstGeom>
                    <a:noFill/>
                  </pic:spPr>
                </pic:pic>
              </a:graphicData>
            </a:graphic>
          </wp:anchor>
        </w:drawing>
      </w:r>
    </w:p>
    <w:p>
      <w:pPr>
        <w:spacing w:after="0" w:line="52" w:lineRule="exact"/>
        <w:rPr>
          <w:sz w:val="24"/>
          <w:szCs w:val="24"/>
          <w:color w:val="auto"/>
        </w:rPr>
      </w:pPr>
    </w:p>
    <w:p>
      <w:pPr>
        <w:sectPr>
          <w:pgSz w:w="11900" w:h="16838" w:orient="portrait"/>
          <w:cols w:equalWidth="0" w:num="2">
            <w:col w:w="2280" w:space="460"/>
            <w:col w:w="8780"/>
          </w:cols>
          <w:pgMar w:left="240" w:top="216" w:right="13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60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54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500" w:type="dxa"/>
            <w:vAlign w:val="bottom"/>
            <w:gridSpan w:val="5"/>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PHELPS BARRY</w:t>
              </w:r>
            </w:hyperlink>
          </w:p>
        </w:tc>
        <w:tc>
          <w:tcPr>
            <w:tcW w:w="10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80" w:type="dxa"/>
            <w:vAlign w:val="bottom"/>
            <w:gridSpan w:val="9"/>
          </w:tcPr>
          <w:p>
            <w:pPr>
              <w:ind w:left="60"/>
              <w:spacing w:after="0" w:line="169" w:lineRule="exact"/>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color w:val="0000EE"/>
                </w:rPr>
                <w:t xml:space="preserve">LUNA INNOVATIONS INC </w:t>
              </w:r>
            </w:hyperlink>
            <w:r>
              <w:rPr>
                <w:rFonts w:ascii="Times New Roman" w:cs="Times New Roman" w:eastAsia="Times New Roman" w:hAnsi="Times New Roman"/>
                <w:sz w:val="19"/>
                <w:szCs w:val="19"/>
                <w:color w:val="000000"/>
              </w:rPr>
              <w:t>[</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4"/>
                <w:szCs w:val="14"/>
                <w:color w:val="0000FF"/>
              </w:rPr>
              <w:t>LUNA</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9"/>
                <w:szCs w:val="19"/>
                <w:color w:val="000000"/>
              </w:rPr>
              <w:t>]</w:t>
            </w:r>
          </w:p>
        </w:tc>
        <w:tc>
          <w:tcPr>
            <w:tcW w:w="300" w:type="dxa"/>
            <w:vAlign w:val="bottom"/>
          </w:tcPr>
          <w:p>
            <w:pPr>
              <w:spacing w:after="0"/>
              <w:rPr>
                <w:sz w:val="15"/>
                <w:szCs w:val="15"/>
                <w:color w:val="auto"/>
              </w:rPr>
            </w:pPr>
          </w:p>
        </w:tc>
        <w:tc>
          <w:tcPr>
            <w:tcW w:w="1700" w:type="dxa"/>
            <w:vAlign w:val="bottom"/>
            <w:gridSpan w:val="4"/>
          </w:tcPr>
          <w:p>
            <w:pPr>
              <w:ind w:left="80"/>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2500" w:type="dxa"/>
            <w:vAlign w:val="bottom"/>
            <w:gridSpan w:val="5"/>
            <w:vMerge w:val="continue"/>
          </w:tcPr>
          <w:p>
            <w:pPr>
              <w:spacing w:after="0"/>
              <w:rPr>
                <w:sz w:val="5"/>
                <w:szCs w:val="5"/>
                <w:color w:val="auto"/>
              </w:rPr>
            </w:pPr>
          </w:p>
        </w:tc>
        <w:tc>
          <w:tcPr>
            <w:tcW w:w="10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Borders>
              <w:top w:val="single" w:sz="8" w:color="0000EE"/>
            </w:tcBorders>
          </w:tcPr>
          <w:p>
            <w:pPr>
              <w:spacing w:after="0"/>
              <w:rPr>
                <w:sz w:val="5"/>
                <w:szCs w:val="5"/>
                <w:color w:val="auto"/>
              </w:rPr>
            </w:pPr>
          </w:p>
        </w:tc>
        <w:tc>
          <w:tcPr>
            <w:tcW w:w="780" w:type="dxa"/>
            <w:vAlign w:val="bottom"/>
            <w:tcBorders>
              <w:top w:val="single" w:sz="8" w:color="0000EE"/>
            </w:tcBorders>
          </w:tcPr>
          <w:p>
            <w:pPr>
              <w:spacing w:after="0"/>
              <w:rPr>
                <w:sz w:val="5"/>
                <w:szCs w:val="5"/>
                <w:color w:val="auto"/>
              </w:rPr>
            </w:pPr>
          </w:p>
        </w:tc>
        <w:tc>
          <w:tcPr>
            <w:tcW w:w="280" w:type="dxa"/>
            <w:vAlign w:val="bottom"/>
            <w:tcBorders>
              <w:top w:val="single" w:sz="8" w:color="0000EE"/>
            </w:tcBorders>
          </w:tcPr>
          <w:p>
            <w:pPr>
              <w:spacing w:after="0"/>
              <w:rPr>
                <w:sz w:val="5"/>
                <w:szCs w:val="5"/>
                <w:color w:val="auto"/>
              </w:rPr>
            </w:pPr>
          </w:p>
        </w:tc>
        <w:tc>
          <w:tcPr>
            <w:tcW w:w="40" w:type="dxa"/>
            <w:vAlign w:val="bottom"/>
            <w:tcBorders>
              <w:top w:val="single" w:sz="8" w:color="0000EE"/>
            </w:tcBorders>
          </w:tcPr>
          <w:p>
            <w:pPr>
              <w:spacing w:after="0"/>
              <w:rPr>
                <w:sz w:val="5"/>
                <w:szCs w:val="5"/>
                <w:color w:val="auto"/>
              </w:rPr>
            </w:pPr>
          </w:p>
        </w:tc>
        <w:tc>
          <w:tcPr>
            <w:tcW w:w="740" w:type="dxa"/>
            <w:vAlign w:val="bottom"/>
            <w:tcBorders>
              <w:top w:val="single" w:sz="8" w:color="0000EE"/>
            </w:tcBorders>
          </w:tcPr>
          <w:p>
            <w:pPr>
              <w:spacing w:after="0"/>
              <w:rPr>
                <w:sz w:val="5"/>
                <w:szCs w:val="5"/>
                <w:color w:val="auto"/>
              </w:rPr>
            </w:pPr>
          </w:p>
        </w:tc>
        <w:tc>
          <w:tcPr>
            <w:tcW w:w="140" w:type="dxa"/>
            <w:vAlign w:val="bottom"/>
            <w:tcBorders>
              <w:top w:val="single" w:sz="8" w:color="0000EE"/>
            </w:tcBorders>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300" w:type="dxa"/>
            <w:vAlign w:val="bottom"/>
          </w:tcPr>
          <w:p>
            <w:pPr>
              <w:spacing w:after="0"/>
              <w:rPr>
                <w:sz w:val="5"/>
                <w:szCs w:val="5"/>
                <w:color w:val="auto"/>
              </w:rPr>
            </w:pPr>
          </w:p>
        </w:tc>
        <w:tc>
          <w:tcPr>
            <w:tcW w:w="440" w:type="dxa"/>
            <w:vAlign w:val="bottom"/>
            <w:gridSpan w:val="2"/>
            <w:vMerge w:val="restart"/>
          </w:tcPr>
          <w:p>
            <w:pPr>
              <w:ind w:left="280"/>
              <w:spacing w:after="0" w:line="193" w:lineRule="exact"/>
              <w:rPr>
                <w:sz w:val="20"/>
                <w:szCs w:val="20"/>
                <w:color w:val="auto"/>
              </w:rPr>
            </w:pPr>
            <w:r>
              <w:rPr>
                <w:rFonts w:ascii="Times New Roman" w:cs="Times New Roman" w:eastAsia="Times New Roman" w:hAnsi="Times New Roman"/>
                <w:sz w:val="17"/>
                <w:szCs w:val="17"/>
                <w:color w:val="0000FF"/>
              </w:rPr>
              <w:t>X</w:t>
            </w:r>
          </w:p>
        </w:tc>
        <w:tc>
          <w:tcPr>
            <w:tcW w:w="740" w:type="dxa"/>
            <w:vAlign w:val="bottom"/>
            <w:vMerge w:val="restart"/>
          </w:tcPr>
          <w:p>
            <w:pPr>
              <w:ind w:left="180"/>
              <w:spacing w:after="0"/>
              <w:rPr>
                <w:sz w:val="20"/>
                <w:szCs w:val="20"/>
                <w:color w:val="auto"/>
              </w:rPr>
            </w:pPr>
            <w:r>
              <w:rPr>
                <w:rFonts w:ascii="Arial" w:cs="Arial" w:eastAsia="Arial" w:hAnsi="Arial"/>
                <w:sz w:val="13"/>
                <w:szCs w:val="13"/>
                <w:color w:val="auto"/>
              </w:rPr>
              <w:t>Director</w:t>
            </w: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600" w:type="dxa"/>
            <w:vAlign w:val="bottom"/>
            <w:tcBorders>
              <w:top w:val="single" w:sz="8" w:color="0000EE"/>
            </w:tcBorders>
          </w:tcPr>
          <w:p>
            <w:pPr>
              <w:spacing w:after="0"/>
              <w:rPr>
                <w:sz w:val="9"/>
                <w:szCs w:val="9"/>
                <w:color w:val="auto"/>
              </w:rPr>
            </w:pPr>
          </w:p>
        </w:tc>
        <w:tc>
          <w:tcPr>
            <w:tcW w:w="660" w:type="dxa"/>
            <w:vAlign w:val="bottom"/>
            <w:tcBorders>
              <w:top w:val="single" w:sz="8" w:color="0000EE"/>
            </w:tcBorders>
          </w:tcPr>
          <w:p>
            <w:pPr>
              <w:spacing w:after="0"/>
              <w:rPr>
                <w:sz w:val="9"/>
                <w:szCs w:val="9"/>
                <w:color w:val="auto"/>
              </w:rPr>
            </w:pPr>
          </w:p>
        </w:tc>
        <w:tc>
          <w:tcPr>
            <w:tcW w:w="120" w:type="dxa"/>
            <w:vAlign w:val="bottom"/>
            <w:tcBorders>
              <w:top w:val="single" w:sz="8" w:color="0000EE"/>
            </w:tcBorders>
          </w:tcPr>
          <w:p>
            <w:pPr>
              <w:spacing w:after="0"/>
              <w:rPr>
                <w:sz w:val="9"/>
                <w:szCs w:val="9"/>
                <w:color w:val="auto"/>
              </w:rPr>
            </w:pPr>
          </w:p>
        </w:tc>
        <w:tc>
          <w:tcPr>
            <w:tcW w:w="140" w:type="dxa"/>
            <w:vAlign w:val="bottom"/>
            <w:tcBorders>
              <w:top w:val="single" w:sz="8" w:color="0000EE"/>
            </w:tcBorders>
          </w:tcPr>
          <w:p>
            <w:pPr>
              <w:spacing w:after="0"/>
              <w:rPr>
                <w:sz w:val="9"/>
                <w:szCs w:val="9"/>
                <w:color w:val="auto"/>
              </w:rPr>
            </w:pPr>
          </w:p>
        </w:tc>
        <w:tc>
          <w:tcPr>
            <w:tcW w:w="9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4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80" w:type="dxa"/>
            <w:vAlign w:val="bottom"/>
          </w:tcPr>
          <w:p>
            <w:pPr>
              <w:spacing w:after="0"/>
              <w:rPr>
                <w:sz w:val="9"/>
                <w:szCs w:val="9"/>
                <w:color w:val="auto"/>
              </w:rPr>
            </w:pPr>
          </w:p>
        </w:tc>
        <w:tc>
          <w:tcPr>
            <w:tcW w:w="40" w:type="dxa"/>
            <w:vAlign w:val="bottom"/>
          </w:tcPr>
          <w:p>
            <w:pPr>
              <w:spacing w:after="0"/>
              <w:rPr>
                <w:sz w:val="9"/>
                <w:szCs w:val="9"/>
                <w:color w:val="auto"/>
              </w:rPr>
            </w:pPr>
          </w:p>
        </w:tc>
        <w:tc>
          <w:tcPr>
            <w:tcW w:w="74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660" w:type="dxa"/>
            <w:vAlign w:val="bottom"/>
          </w:tcPr>
          <w:p>
            <w:pPr>
              <w:spacing w:after="0"/>
              <w:rPr>
                <w:sz w:val="9"/>
                <w:szCs w:val="9"/>
                <w:color w:val="auto"/>
              </w:rPr>
            </w:pPr>
          </w:p>
        </w:tc>
        <w:tc>
          <w:tcPr>
            <w:tcW w:w="300" w:type="dxa"/>
            <w:vAlign w:val="bottom"/>
          </w:tcPr>
          <w:p>
            <w:pPr>
              <w:spacing w:after="0"/>
              <w:rPr>
                <w:sz w:val="9"/>
                <w:szCs w:val="9"/>
                <w:color w:val="auto"/>
              </w:rPr>
            </w:pPr>
          </w:p>
        </w:tc>
        <w:tc>
          <w:tcPr>
            <w:tcW w:w="440" w:type="dxa"/>
            <w:vAlign w:val="bottom"/>
            <w:gridSpan w:val="2"/>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150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980" w:type="dxa"/>
            <w:vAlign w:val="bottom"/>
            <w:tcBorders>
              <w:bottom w:val="single" w:sz="8" w:color="9A9A9A"/>
            </w:tcBorders>
          </w:tcPr>
          <w:p>
            <w:pPr>
              <w:spacing w:after="0"/>
              <w:rPr>
                <w:sz w:val="6"/>
                <w:szCs w:val="6"/>
                <w:color w:val="auto"/>
              </w:rPr>
            </w:pPr>
          </w:p>
        </w:tc>
        <w:tc>
          <w:tcPr>
            <w:tcW w:w="106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0" w:type="dxa"/>
            <w:vAlign w:val="bottom"/>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gridSpan w:val="2"/>
            <w:vMerge w:val="restart"/>
          </w:tcPr>
          <w:p>
            <w:pPr>
              <w:ind w:left="180"/>
              <w:spacing w:after="0"/>
              <w:rPr>
                <w:sz w:val="20"/>
                <w:szCs w:val="20"/>
                <w:color w:val="auto"/>
              </w:rPr>
            </w:pPr>
            <w:r>
              <w:rPr>
                <w:rFonts w:ascii="Arial" w:cs="Arial" w:eastAsia="Arial" w:hAnsi="Arial"/>
                <w:sz w:val="13"/>
                <w:szCs w:val="13"/>
                <w:color w:val="auto"/>
              </w:rPr>
              <w:t>Officer (give title</w:t>
            </w:r>
          </w:p>
        </w:tc>
        <w:tc>
          <w:tcPr>
            <w:tcW w:w="340" w:type="dxa"/>
            <w:vAlign w:val="bottom"/>
          </w:tcPr>
          <w:p>
            <w:pPr>
              <w:spacing w:after="0"/>
              <w:rPr>
                <w:sz w:val="6"/>
                <w:szCs w:val="6"/>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980" w:type="dxa"/>
            <w:vAlign w:val="bottom"/>
            <w:tcBorders>
              <w:top w:val="single" w:sz="8" w:color="EEEEEE"/>
            </w:tcBorders>
          </w:tcPr>
          <w:p>
            <w:pPr>
              <w:spacing w:after="0" w:line="20" w:lineRule="exact"/>
              <w:rPr>
                <w:sz w:val="1"/>
                <w:szCs w:val="1"/>
                <w:color w:val="auto"/>
              </w:rPr>
            </w:pPr>
          </w:p>
        </w:tc>
        <w:tc>
          <w:tcPr>
            <w:tcW w:w="1060" w:type="dxa"/>
            <w:vAlign w:val="bottom"/>
            <w:tcBorders>
              <w:top w:val="single" w:sz="8" w:color="EEEEEE"/>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5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6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302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340" w:type="dxa"/>
            <w:vAlign w:val="bottom"/>
          </w:tcPr>
          <w:p>
            <w:pPr>
              <w:spacing w:after="0"/>
              <w:rPr>
                <w:sz w:val="2"/>
                <w:szCs w:val="2"/>
                <w:color w:val="auto"/>
              </w:rPr>
            </w:pPr>
          </w:p>
        </w:tc>
        <w:tc>
          <w:tcPr>
            <w:tcW w:w="150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3"/>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(Last)</w:t>
            </w:r>
          </w:p>
        </w:tc>
        <w:tc>
          <w:tcPr>
            <w:tcW w:w="660" w:type="dxa"/>
            <w:vAlign w:val="bottom"/>
          </w:tcPr>
          <w:p>
            <w:pPr>
              <w:spacing w:after="0"/>
              <w:rPr>
                <w:sz w:val="15"/>
                <w:szCs w:val="15"/>
                <w:color w:val="auto"/>
              </w:rPr>
            </w:pPr>
          </w:p>
        </w:tc>
        <w:tc>
          <w:tcPr>
            <w:tcW w:w="1240" w:type="dxa"/>
            <w:vAlign w:val="bottom"/>
            <w:gridSpan w:val="3"/>
          </w:tcPr>
          <w:p>
            <w:pPr>
              <w:ind w:left="20"/>
              <w:spacing w:after="0"/>
              <w:rPr>
                <w:sz w:val="20"/>
                <w:szCs w:val="20"/>
                <w:color w:val="auto"/>
              </w:rPr>
            </w:pPr>
            <w:r>
              <w:rPr>
                <w:rFonts w:ascii="Arial" w:cs="Arial" w:eastAsia="Arial" w:hAnsi="Arial"/>
                <w:sz w:val="13"/>
                <w:szCs w:val="13"/>
                <w:color w:val="auto"/>
              </w:rPr>
              <w:t>(First)</w:t>
            </w:r>
          </w:p>
        </w:tc>
        <w:tc>
          <w:tcPr>
            <w:tcW w:w="1060" w:type="dxa"/>
            <w:vAlign w:val="bottom"/>
          </w:tcPr>
          <w:p>
            <w:pPr>
              <w:ind w:left="60"/>
              <w:spacing w:after="0"/>
              <w:rPr>
                <w:sz w:val="20"/>
                <w:szCs w:val="20"/>
                <w:color w:val="auto"/>
              </w:rPr>
            </w:pPr>
            <w:r>
              <w:rPr>
                <w:rFonts w:ascii="Arial" w:cs="Arial" w:eastAsia="Arial" w:hAnsi="Arial"/>
                <w:sz w:val="13"/>
                <w:szCs w:val="13"/>
                <w:color w:val="auto"/>
              </w:rPr>
              <w:t>(Middle)</w:t>
            </w: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20" w:type="dxa"/>
            <w:vAlign w:val="bottom"/>
            <w:gridSpan w:val="8"/>
            <w:vMerge w:val="continue"/>
          </w:tcPr>
          <w:p>
            <w:pPr>
              <w:spacing w:after="0"/>
              <w:rPr>
                <w:sz w:val="15"/>
                <w:szCs w:val="15"/>
                <w:color w:val="auto"/>
              </w:rPr>
            </w:pPr>
          </w:p>
        </w:tc>
        <w:tc>
          <w:tcPr>
            <w:tcW w:w="6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40" w:type="dxa"/>
            <w:vAlign w:val="bottom"/>
          </w:tcPr>
          <w:p>
            <w:pPr>
              <w:ind w:left="180"/>
              <w:spacing w:after="0"/>
              <w:rPr>
                <w:sz w:val="20"/>
                <w:szCs w:val="20"/>
                <w:color w:val="auto"/>
              </w:rPr>
            </w:pPr>
            <w:r>
              <w:rPr>
                <w:rFonts w:ascii="Arial" w:cs="Arial" w:eastAsia="Arial" w:hAnsi="Arial"/>
                <w:sz w:val="13"/>
                <w:szCs w:val="13"/>
                <w:color w:val="auto"/>
              </w:rPr>
              <w:t>below)</w:t>
            </w: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40" w:type="dxa"/>
            <w:vAlign w:val="bottom"/>
          </w:tcPr>
          <w:p>
            <w:pPr>
              <w:ind w:left="200"/>
              <w:spacing w:after="0"/>
              <w:rPr>
                <w:sz w:val="20"/>
                <w:szCs w:val="20"/>
                <w:color w:val="auto"/>
              </w:rPr>
            </w:pPr>
            <w:r>
              <w:rPr>
                <w:rFonts w:ascii="Arial" w:cs="Arial" w:eastAsia="Arial" w:hAnsi="Arial"/>
                <w:sz w:val="13"/>
                <w:szCs w:val="13"/>
                <w:color w:val="auto"/>
              </w:rPr>
              <w:t>below)</w:t>
            </w:r>
          </w:p>
        </w:tc>
        <w:tc>
          <w:tcPr>
            <w:tcW w:w="7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560" w:type="dxa"/>
            <w:vAlign w:val="bottom"/>
            <w:gridSpan w:val="6"/>
            <w:vMerge w:val="restart"/>
          </w:tcPr>
          <w:p>
            <w:pPr>
              <w:spacing w:after="0"/>
              <w:rPr>
                <w:sz w:val="20"/>
                <w:szCs w:val="20"/>
                <w:color w:val="auto"/>
              </w:rPr>
            </w:pPr>
            <w:r>
              <w:rPr>
                <w:rFonts w:ascii="Times New Roman" w:cs="Times New Roman" w:eastAsia="Times New Roman" w:hAnsi="Times New Roman"/>
                <w:sz w:val="17"/>
                <w:szCs w:val="17"/>
                <w:color w:val="0000FF"/>
              </w:rPr>
              <w:t>C/O LUNA INNOVATIONS INCORPORATED</w:t>
            </w:r>
          </w:p>
        </w:tc>
        <w:tc>
          <w:tcPr>
            <w:tcW w:w="1620" w:type="dxa"/>
            <w:vAlign w:val="bottom"/>
            <w:gridSpan w:val="5"/>
          </w:tcPr>
          <w:p>
            <w:pPr>
              <w:ind w:left="380"/>
              <w:spacing w:after="0"/>
              <w:rPr>
                <w:sz w:val="20"/>
                <w:szCs w:val="20"/>
                <w:color w:val="auto"/>
              </w:rPr>
            </w:pPr>
            <w:r>
              <w:rPr>
                <w:rFonts w:ascii="Times New Roman" w:cs="Times New Roman" w:eastAsia="Times New Roman" w:hAnsi="Times New Roman"/>
                <w:sz w:val="17"/>
                <w:szCs w:val="17"/>
                <w:color w:val="0000FF"/>
              </w:rPr>
              <w:t>01/02/2020</w:t>
            </w:r>
          </w:p>
        </w:tc>
        <w:tc>
          <w:tcPr>
            <w:tcW w:w="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3560" w:type="dxa"/>
            <w:vAlign w:val="bottom"/>
            <w:gridSpan w:val="6"/>
            <w:vMerge w:val="continue"/>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300" w:type="dxa"/>
            <w:vAlign w:val="bottom"/>
          </w:tcPr>
          <w:p>
            <w:pPr>
              <w:spacing w:after="0"/>
              <w:rPr>
                <w:sz w:val="7"/>
                <w:szCs w:val="7"/>
                <w:color w:val="auto"/>
              </w:rPr>
            </w:pPr>
          </w:p>
        </w:tc>
        <w:tc>
          <w:tcPr>
            <w:tcW w:w="40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vMerge w:val="restart"/>
          </w:tcPr>
          <w:p>
            <w:pPr>
              <w:spacing w:after="0"/>
              <w:rPr>
                <w:sz w:val="12"/>
                <w:szCs w:val="12"/>
                <w:color w:val="auto"/>
              </w:rPr>
            </w:pPr>
          </w:p>
        </w:tc>
        <w:tc>
          <w:tcPr>
            <w:tcW w:w="250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301 1ST STREET SW, SUITE 200</w:t>
            </w:r>
          </w:p>
        </w:tc>
        <w:tc>
          <w:tcPr>
            <w:tcW w:w="10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2500" w:type="dxa"/>
            <w:vAlign w:val="bottom"/>
            <w:gridSpan w:val="5"/>
            <w:vMerge w:val="continue"/>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8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00" w:type="dxa"/>
            <w:vAlign w:val="bottom"/>
          </w:tcPr>
          <w:p>
            <w:pPr>
              <w:spacing w:after="0"/>
              <w:rPr>
                <w:sz w:val="8"/>
                <w:szCs w:val="8"/>
                <w:color w:val="auto"/>
              </w:rPr>
            </w:pPr>
          </w:p>
        </w:tc>
        <w:tc>
          <w:tcPr>
            <w:tcW w:w="354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3680" w:type="dxa"/>
            <w:vAlign w:val="bottom"/>
            <w:gridSpan w:val="9"/>
            <w:vMerge w:val="continue"/>
          </w:tcPr>
          <w:p>
            <w:pPr>
              <w:spacing w:after="0"/>
              <w:rPr>
                <w:sz w:val="6"/>
                <w:szCs w:val="6"/>
                <w:color w:val="auto"/>
              </w:rPr>
            </w:pPr>
          </w:p>
        </w:tc>
        <w:tc>
          <w:tcPr>
            <w:tcW w:w="300" w:type="dxa"/>
            <w:vAlign w:val="bottom"/>
          </w:tcPr>
          <w:p>
            <w:pPr>
              <w:spacing w:after="0"/>
              <w:rPr>
                <w:sz w:val="6"/>
                <w:szCs w:val="6"/>
                <w:color w:val="auto"/>
              </w:rPr>
            </w:pPr>
          </w:p>
        </w:tc>
        <w:tc>
          <w:tcPr>
            <w:tcW w:w="3540" w:type="dxa"/>
            <w:vAlign w:val="bottom"/>
            <w:gridSpan w:val="9"/>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980" w:type="dxa"/>
            <w:vAlign w:val="bottom"/>
            <w:tcBorders>
              <w:bottom w:val="single" w:sz="8" w:color="9A9A9A"/>
            </w:tcBorders>
          </w:tcPr>
          <w:p>
            <w:pPr>
              <w:spacing w:after="0"/>
              <w:rPr>
                <w:sz w:val="6"/>
                <w:szCs w:val="6"/>
                <w:color w:val="auto"/>
              </w:rPr>
            </w:pPr>
          </w:p>
        </w:tc>
        <w:tc>
          <w:tcPr>
            <w:tcW w:w="106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300" w:type="dxa"/>
            <w:vAlign w:val="bottom"/>
            <w:vMerge w:val="restart"/>
          </w:tcPr>
          <w:p>
            <w:pPr>
              <w:spacing w:after="0"/>
              <w:rPr>
                <w:sz w:val="6"/>
                <w:szCs w:val="6"/>
                <w:color w:val="auto"/>
              </w:rPr>
            </w:pPr>
          </w:p>
        </w:tc>
        <w:tc>
          <w:tcPr>
            <w:tcW w:w="440" w:type="dxa"/>
            <w:vAlign w:val="bottom"/>
            <w:gridSpan w:val="2"/>
            <w:vMerge w:val="restart"/>
          </w:tcPr>
          <w:p>
            <w:pPr>
              <w:ind w:left="8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6"/>
                <w:szCs w:val="6"/>
                <w:color w:val="auto"/>
              </w:rPr>
            </w:pP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300" w:type="dxa"/>
            <w:vAlign w:val="bottom"/>
            <w:vMerge w:val="continue"/>
          </w:tcPr>
          <w:p>
            <w:pPr>
              <w:spacing w:after="0"/>
              <w:rPr>
                <w:sz w:val="7"/>
                <w:szCs w:val="7"/>
                <w:color w:val="auto"/>
              </w:rPr>
            </w:pPr>
          </w:p>
        </w:tc>
        <w:tc>
          <w:tcPr>
            <w:tcW w:w="440" w:type="dxa"/>
            <w:vAlign w:val="bottom"/>
            <w:gridSpan w:val="2"/>
            <w:vMerge w:val="continue"/>
          </w:tcPr>
          <w:p>
            <w:pPr>
              <w:spacing w:after="0"/>
              <w:rPr>
                <w:sz w:val="7"/>
                <w:szCs w:val="7"/>
                <w:color w:val="auto"/>
              </w:rPr>
            </w:pPr>
          </w:p>
        </w:tc>
        <w:tc>
          <w:tcPr>
            <w:tcW w:w="74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00" w:type="dxa"/>
            <w:vAlign w:val="bottom"/>
            <w:gridSpan w:val="3"/>
            <w:vMerge w:val="continue"/>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540" w:type="dxa"/>
            <w:vAlign w:val="bottom"/>
            <w:gridSpan w:val="9"/>
          </w:tcPr>
          <w:p>
            <w:pPr>
              <w:ind w:left="280"/>
              <w:spacing w:after="0" w:line="193"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6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ROANOKE</w:t>
            </w:r>
          </w:p>
        </w:tc>
        <w:tc>
          <w:tcPr>
            <w:tcW w:w="124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VA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24011</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100" w:type="dxa"/>
            <w:vAlign w:val="bottom"/>
            <w:gridSpan w:val="7"/>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66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tcPr>
          <w:p>
            <w:pPr>
              <w:ind w:left="200"/>
              <w:spacing w:after="0" w:line="147" w:lineRule="exact"/>
              <w:rPr>
                <w:sz w:val="20"/>
                <w:szCs w:val="20"/>
                <w:color w:val="auto"/>
              </w:rPr>
            </w:pPr>
            <w:r>
              <w:rPr>
                <w:rFonts w:ascii="Arial" w:cs="Arial" w:eastAsia="Arial" w:hAnsi="Arial"/>
                <w:sz w:val="13"/>
                <w:szCs w:val="13"/>
                <w:color w:val="auto"/>
              </w:rPr>
              <w:t>Person</w:t>
            </w: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2"/>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24"/>
                <w:szCs w:val="24"/>
                <w:color w:val="auto"/>
              </w:rPr>
            </w:pPr>
          </w:p>
        </w:tc>
        <w:tc>
          <w:tcPr>
            <w:tcW w:w="124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060" w:type="dxa"/>
            <w:vAlign w:val="bottom"/>
          </w:tcPr>
          <w:p>
            <w:pPr>
              <w:ind w:left="60"/>
              <w:spacing w:after="0"/>
              <w:rPr>
                <w:sz w:val="20"/>
                <w:szCs w:val="20"/>
                <w:color w:val="auto"/>
              </w:rPr>
            </w:pPr>
            <w:r>
              <w:rPr>
                <w:rFonts w:ascii="Arial" w:cs="Arial" w:eastAsia="Arial" w:hAnsi="Arial"/>
                <w:sz w:val="13"/>
                <w:szCs w:val="13"/>
                <w:color w:val="auto"/>
              </w:rPr>
              <w:t>(Zip)</w:t>
            </w: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560" w:type="dxa"/>
            <w:vAlign w:val="bottom"/>
            <w:tcBorders>
              <w:bottom w:val="single" w:sz="8" w:color="2C2C2C"/>
            </w:tcBorders>
            <w:gridSpan w:val="4"/>
          </w:tcPr>
          <w:p>
            <w:pPr>
              <w:spacing w:after="0"/>
              <w:rPr>
                <w:sz w:val="10"/>
                <w:szCs w:val="10"/>
                <w:color w:val="auto"/>
              </w:rPr>
            </w:pPr>
          </w:p>
        </w:tc>
        <w:tc>
          <w:tcPr>
            <w:tcW w:w="880" w:type="dxa"/>
            <w:vAlign w:val="bottom"/>
            <w:tcBorders>
              <w:bottom w:val="single" w:sz="8" w:color="2C2C2C"/>
            </w:tcBorders>
            <w:gridSpan w:val="2"/>
          </w:tcPr>
          <w:p>
            <w:pPr>
              <w:spacing w:after="0"/>
              <w:rPr>
                <w:sz w:val="10"/>
                <w:szCs w:val="10"/>
                <w:color w:val="auto"/>
              </w:rPr>
            </w:pPr>
          </w:p>
        </w:tc>
        <w:tc>
          <w:tcPr>
            <w:tcW w:w="1480" w:type="dxa"/>
            <w:vAlign w:val="bottom"/>
            <w:tcBorders>
              <w:bottom w:val="single" w:sz="8" w:color="2C2C2C"/>
            </w:tcBorders>
            <w:gridSpan w:val="3"/>
          </w:tcPr>
          <w:p>
            <w:pPr>
              <w:spacing w:after="0"/>
              <w:rPr>
                <w:sz w:val="10"/>
                <w:szCs w:val="10"/>
                <w:color w:val="auto"/>
              </w:rPr>
            </w:pPr>
          </w:p>
        </w:tc>
        <w:tc>
          <w:tcPr>
            <w:tcW w:w="40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gridSpan w:val="2"/>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6"/>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20" w:type="dxa"/>
            <w:vAlign w:val="bottom"/>
            <w:tcBorders>
              <w:top w:val="single" w:sz="8" w:color="2C2C2C"/>
            </w:tcBorders>
          </w:tcPr>
          <w:p>
            <w:pPr>
              <w:spacing w:after="0"/>
              <w:rPr>
                <w:sz w:val="22"/>
                <w:szCs w:val="22"/>
                <w:color w:val="auto"/>
              </w:rPr>
            </w:pPr>
          </w:p>
        </w:tc>
        <w:tc>
          <w:tcPr>
            <w:tcW w:w="140" w:type="dxa"/>
            <w:vAlign w:val="bottom"/>
            <w:tcBorders>
              <w:top w:val="single" w:sz="8" w:color="2C2C2C"/>
            </w:tcBorders>
          </w:tcPr>
          <w:p>
            <w:pPr>
              <w:spacing w:after="0"/>
              <w:rPr>
                <w:sz w:val="22"/>
                <w:szCs w:val="22"/>
                <w:color w:val="auto"/>
              </w:rPr>
            </w:pPr>
          </w:p>
        </w:tc>
        <w:tc>
          <w:tcPr>
            <w:tcW w:w="7520" w:type="dxa"/>
            <w:vAlign w:val="bottom"/>
            <w:tcBorders>
              <w:top w:val="single" w:sz="8" w:color="2C2C2C"/>
            </w:tcBorders>
            <w:gridSpan w:val="17"/>
          </w:tcPr>
          <w:p>
            <w:pPr>
              <w:ind w:left="8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520" w:type="dxa"/>
            <w:vAlign w:val="bottom"/>
            <w:tcBorders>
              <w:top w:val="single" w:sz="8" w:color="2C2C2C"/>
            </w:tcBorders>
          </w:tcPr>
          <w:p>
            <w:pPr>
              <w:spacing w:after="0"/>
              <w:rPr>
                <w:sz w:val="22"/>
                <w:szCs w:val="22"/>
                <w:color w:val="auto"/>
              </w:rPr>
            </w:pPr>
          </w:p>
        </w:tc>
        <w:tc>
          <w:tcPr>
            <w:tcW w:w="34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1520" w:type="dxa"/>
            <w:vAlign w:val="bottom"/>
            <w:tcBorders>
              <w:bottom w:val="single" w:sz="8" w:color="2C2C2C"/>
            </w:tcBorders>
            <w:gridSpan w:val="4"/>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1440" w:type="dxa"/>
            <w:vAlign w:val="bottom"/>
            <w:tcBorders>
              <w:bottom w:val="single" w:sz="8" w:color="2C2C2C"/>
            </w:tcBorders>
            <w:gridSpan w:val="4"/>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880" w:type="dxa"/>
            <w:vAlign w:val="bottom"/>
            <w:tcBorders>
              <w:bottom w:val="single" w:sz="8" w:color="2C2C2C"/>
            </w:tcBorders>
            <w:gridSpan w:val="4"/>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00" w:type="dxa"/>
            <w:vAlign w:val="bottom"/>
            <w:gridSpan w:val="5"/>
          </w:tcPr>
          <w:p>
            <w:pPr>
              <w:ind w:left="880"/>
              <w:spacing w:after="0"/>
              <w:rPr>
                <w:sz w:val="20"/>
                <w:szCs w:val="20"/>
                <w:color w:val="auto"/>
              </w:rPr>
            </w:pPr>
            <w:r>
              <w:rPr>
                <w:rFonts w:ascii="Arial" w:cs="Arial" w:eastAsia="Arial" w:hAnsi="Arial"/>
                <w:sz w:val="12"/>
                <w:szCs w:val="12"/>
                <w:b w:val="1"/>
                <w:bCs w:val="1"/>
                <w:color w:val="auto"/>
              </w:rPr>
              <w:t>2. Transaction</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w w:val="98"/>
              </w:rPr>
              <w:t>2A. Deemed</w:t>
            </w:r>
          </w:p>
        </w:tc>
        <w:tc>
          <w:tcPr>
            <w:tcW w:w="280" w:type="dxa"/>
            <w:vAlign w:val="bottom"/>
          </w:tcPr>
          <w:p>
            <w:pPr>
              <w:spacing w:after="0"/>
              <w:rPr>
                <w:sz w:val="14"/>
                <w:szCs w:val="14"/>
                <w:color w:val="auto"/>
              </w:rPr>
            </w:pPr>
          </w:p>
        </w:tc>
        <w:tc>
          <w:tcPr>
            <w:tcW w:w="78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900" w:type="dxa"/>
            <w:vAlign w:val="bottom"/>
            <w:gridSpan w:val="5"/>
          </w:tcPr>
          <w:p>
            <w:pPr>
              <w:ind w:left="880"/>
              <w:spacing w:after="0" w:line="126" w:lineRule="exact"/>
              <w:rPr>
                <w:sz w:val="20"/>
                <w:szCs w:val="20"/>
                <w:color w:val="auto"/>
              </w:rPr>
            </w:pPr>
            <w:r>
              <w:rPr>
                <w:rFonts w:ascii="Arial" w:cs="Arial" w:eastAsia="Arial" w:hAnsi="Arial"/>
                <w:sz w:val="12"/>
                <w:szCs w:val="12"/>
                <w:b w:val="1"/>
                <w:bCs w:val="1"/>
                <w:color w:val="auto"/>
              </w:rPr>
              <w:t>Date</w:t>
            </w:r>
          </w:p>
        </w:tc>
        <w:tc>
          <w:tcPr>
            <w:tcW w:w="1060" w:type="dxa"/>
            <w:vAlign w:val="bottom"/>
            <w:gridSpan w:val="2"/>
          </w:tcPr>
          <w:p>
            <w:pPr>
              <w:ind w:left="80"/>
              <w:spacing w:after="0" w:line="126"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0"/>
                <w:szCs w:val="10"/>
                <w:color w:val="auto"/>
              </w:rPr>
            </w:pPr>
          </w:p>
        </w:tc>
        <w:tc>
          <w:tcPr>
            <w:tcW w:w="740" w:type="dxa"/>
            <w:vAlign w:val="bottom"/>
          </w:tcPr>
          <w:p>
            <w:pPr>
              <w:ind w:left="80"/>
              <w:spacing w:after="0" w:line="126" w:lineRule="exact"/>
              <w:rPr>
                <w:sz w:val="20"/>
                <w:szCs w:val="20"/>
                <w:color w:val="auto"/>
              </w:rPr>
            </w:pPr>
            <w:r>
              <w:rPr>
                <w:rFonts w:ascii="Arial" w:cs="Arial" w:eastAsia="Arial" w:hAnsi="Arial"/>
                <w:sz w:val="12"/>
                <w:szCs w:val="12"/>
                <w:b w:val="1"/>
                <w:bCs w:val="1"/>
                <w:color w:val="auto"/>
                <w:w w:val="94"/>
              </w:rPr>
              <w:t>Transaction</w:t>
            </w:r>
          </w:p>
        </w:tc>
        <w:tc>
          <w:tcPr>
            <w:tcW w:w="2060" w:type="dxa"/>
            <w:vAlign w:val="bottom"/>
            <w:gridSpan w:val="6"/>
          </w:tcPr>
          <w:p>
            <w:pPr>
              <w:ind w:left="120"/>
              <w:spacing w:after="0" w:line="126" w:lineRule="exact"/>
              <w:rPr>
                <w:sz w:val="20"/>
                <w:szCs w:val="20"/>
                <w:color w:val="auto"/>
              </w:rPr>
            </w:pPr>
            <w:r>
              <w:rPr>
                <w:rFonts w:ascii="Arial" w:cs="Arial" w:eastAsia="Arial" w:hAnsi="Arial"/>
                <w:sz w:val="12"/>
                <w:szCs w:val="12"/>
                <w:b w:val="1"/>
                <w:bCs w:val="1"/>
                <w:color w:val="auto"/>
              </w:rPr>
              <w:t>Disposed Of (D) (Instr. 3, 4 and 5)</w:t>
            </w:r>
          </w:p>
        </w:tc>
        <w:tc>
          <w:tcPr>
            <w:tcW w:w="740" w:type="dxa"/>
            <w:vAlign w:val="bottom"/>
          </w:tcPr>
          <w:p>
            <w:pPr>
              <w:ind w:left="80"/>
              <w:spacing w:after="0" w:line="126"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0"/>
                <w:szCs w:val="10"/>
                <w:color w:val="auto"/>
              </w:rPr>
            </w:pPr>
          </w:p>
        </w:tc>
        <w:tc>
          <w:tcPr>
            <w:tcW w:w="98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900" w:type="dxa"/>
            <w:vAlign w:val="bottom"/>
            <w:gridSpan w:val="5"/>
          </w:tcPr>
          <w:p>
            <w:pPr>
              <w:ind w:left="8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Code (Instr.</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Beneficially</w:t>
            </w:r>
          </w:p>
        </w:tc>
        <w:tc>
          <w:tcPr>
            <w:tcW w:w="520" w:type="dxa"/>
            <w:vAlign w:val="bottom"/>
          </w:tcPr>
          <w:p>
            <w:pPr>
              <w:spacing w:after="0"/>
              <w:rPr>
                <w:sz w:val="11"/>
                <w:szCs w:val="11"/>
                <w:color w:val="auto"/>
              </w:rPr>
            </w:pP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8)</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6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60" w:type="dxa"/>
            <w:vAlign w:val="bottom"/>
          </w:tcPr>
          <w:p>
            <w:pPr>
              <w:spacing w:after="0"/>
              <w:rPr>
                <w:sz w:val="2"/>
                <w:szCs w:val="2"/>
                <w:color w:val="auto"/>
              </w:rPr>
            </w:pPr>
          </w:p>
        </w:tc>
        <w:tc>
          <w:tcPr>
            <w:tcW w:w="7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520" w:type="dxa"/>
            <w:vAlign w:val="bottom"/>
          </w:tcPr>
          <w:p>
            <w:pPr>
              <w:spacing w:after="0"/>
              <w:rPr>
                <w:sz w:val="2"/>
                <w:szCs w:val="2"/>
                <w:color w:val="auto"/>
              </w:rPr>
            </w:pPr>
          </w:p>
        </w:tc>
        <w:tc>
          <w:tcPr>
            <w:tcW w:w="660" w:type="dxa"/>
            <w:vAlign w:val="bottom"/>
            <w:vMerge w:val="restart"/>
          </w:tcPr>
          <w:p>
            <w:pPr>
              <w:ind w:left="320"/>
              <w:spacing w:after="0"/>
              <w:rPr>
                <w:sz w:val="20"/>
                <w:szCs w:val="20"/>
                <w:color w:val="auto"/>
              </w:rPr>
            </w:pPr>
            <w:r>
              <w:rPr>
                <w:rFonts w:ascii="Arial" w:cs="Arial" w:eastAsia="Arial" w:hAnsi="Arial"/>
                <w:sz w:val="12"/>
                <w:szCs w:val="12"/>
                <w:b w:val="1"/>
                <w:bCs w:val="1"/>
                <w:color w:val="auto"/>
                <w:w w:val="99"/>
              </w:rPr>
              <w:t>(A) or</w:t>
            </w:r>
          </w:p>
        </w:tc>
        <w:tc>
          <w:tcPr>
            <w:tcW w:w="300" w:type="dxa"/>
            <w:vAlign w:val="bottom"/>
          </w:tcPr>
          <w:p>
            <w:pPr>
              <w:spacing w:after="0"/>
              <w:rPr>
                <w:sz w:val="2"/>
                <w:szCs w:val="2"/>
                <w:color w:val="auto"/>
              </w:rPr>
            </w:pPr>
          </w:p>
        </w:tc>
        <w:tc>
          <w:tcPr>
            <w:tcW w:w="40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vMerge w:val="continue"/>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40" w:type="dxa"/>
            <w:vAlign w:val="bottom"/>
          </w:tcPr>
          <w:p>
            <w:pPr>
              <w:spacing w:after="0"/>
              <w:rPr>
                <w:sz w:val="2"/>
                <w:szCs w:val="2"/>
                <w:color w:val="auto"/>
              </w:rPr>
            </w:pPr>
          </w:p>
        </w:tc>
        <w:tc>
          <w:tcPr>
            <w:tcW w:w="860" w:type="dxa"/>
            <w:vAlign w:val="bottom"/>
            <w:gridSpan w:val="3"/>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66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60" w:type="dxa"/>
            <w:vAlign w:val="bottom"/>
            <w:vMerge w:val="continue"/>
          </w:tcPr>
          <w:p>
            <w:pPr>
              <w:spacing w:after="0"/>
              <w:rPr>
                <w:sz w:val="11"/>
                <w:szCs w:val="11"/>
                <w:color w:val="auto"/>
              </w:rPr>
            </w:pPr>
          </w:p>
        </w:tc>
        <w:tc>
          <w:tcPr>
            <w:tcW w:w="740" w:type="dxa"/>
            <w:vAlign w:val="bottom"/>
            <w:gridSpan w:val="3"/>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tcPr>
          <w:p>
            <w:pPr>
              <w:spacing w:after="0"/>
              <w:rPr>
                <w:sz w:val="8"/>
                <w:szCs w:val="8"/>
                <w:color w:val="auto"/>
              </w:rPr>
            </w:pPr>
          </w:p>
        </w:tc>
        <w:tc>
          <w:tcPr>
            <w:tcW w:w="78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660" w:type="dxa"/>
            <w:vAlign w:val="bottom"/>
            <w:gridSpan w:val="2"/>
            <w:vMerge w:val="continue"/>
          </w:tcPr>
          <w:p>
            <w:pPr>
              <w:spacing w:after="0"/>
              <w:rPr>
                <w:sz w:val="8"/>
                <w:szCs w:val="8"/>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2"/>
                <w:szCs w:val="12"/>
                <w:b w:val="1"/>
                <w:bCs w:val="1"/>
                <w:color w:val="auto"/>
              </w:rPr>
              <w:t>(D)</w:t>
            </w:r>
          </w:p>
        </w:tc>
        <w:tc>
          <w:tcPr>
            <w:tcW w:w="740" w:type="dxa"/>
            <w:vAlign w:val="bottom"/>
            <w:gridSpan w:val="3"/>
            <w:vMerge w:val="continue"/>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8"/>
                <w:szCs w:val="8"/>
                <w:color w:val="auto"/>
              </w:rPr>
            </w:pPr>
          </w:p>
        </w:tc>
        <w:tc>
          <w:tcPr>
            <w:tcW w:w="6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4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2"/>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1440" w:type="dxa"/>
            <w:vAlign w:val="bottom"/>
            <w:tcBorders>
              <w:bottom w:val="single" w:sz="8" w:color="2C2C2C"/>
            </w:tcBorders>
            <w:gridSpan w:val="4"/>
          </w:tcPr>
          <w:p>
            <w:pPr>
              <w:spacing w:after="0"/>
              <w:rPr>
                <w:sz w:val="7"/>
                <w:szCs w:val="7"/>
                <w:color w:val="auto"/>
              </w:rPr>
            </w:pPr>
          </w:p>
        </w:tc>
        <w:tc>
          <w:tcPr>
            <w:tcW w:w="1560" w:type="dxa"/>
            <w:vAlign w:val="bottom"/>
            <w:tcBorders>
              <w:bottom w:val="single" w:sz="8" w:color="2C2C2C"/>
            </w:tcBorders>
            <w:gridSpan w:val="4"/>
          </w:tcPr>
          <w:p>
            <w:pPr>
              <w:spacing w:after="0"/>
              <w:rPr>
                <w:sz w:val="7"/>
                <w:szCs w:val="7"/>
                <w:color w:val="auto"/>
              </w:rPr>
            </w:pPr>
          </w:p>
        </w:tc>
        <w:tc>
          <w:tcPr>
            <w:tcW w:w="880" w:type="dxa"/>
            <w:vAlign w:val="bottom"/>
            <w:tcBorders>
              <w:bottom w:val="single" w:sz="8" w:color="2C2C2C"/>
            </w:tcBorders>
            <w:gridSpan w:val="2"/>
          </w:tcPr>
          <w:p>
            <w:pPr>
              <w:spacing w:after="0"/>
              <w:rPr>
                <w:sz w:val="7"/>
                <w:szCs w:val="7"/>
                <w:color w:val="auto"/>
              </w:rPr>
            </w:pPr>
          </w:p>
        </w:tc>
        <w:tc>
          <w:tcPr>
            <w:tcW w:w="1880" w:type="dxa"/>
            <w:vAlign w:val="bottom"/>
            <w:tcBorders>
              <w:bottom w:val="single" w:sz="8" w:color="2C2C2C"/>
            </w:tcBorders>
            <w:gridSpan w:val="4"/>
          </w:tcPr>
          <w:p>
            <w:pPr>
              <w:spacing w:after="0"/>
              <w:rPr>
                <w:sz w:val="7"/>
                <w:szCs w:val="7"/>
                <w:color w:val="auto"/>
              </w:rPr>
            </w:pPr>
          </w:p>
        </w:tc>
        <w:tc>
          <w:tcPr>
            <w:tcW w:w="780" w:type="dxa"/>
            <w:vAlign w:val="bottom"/>
            <w:tcBorders>
              <w:bottom w:val="single" w:sz="8" w:color="2C2C2C"/>
            </w:tcBorders>
            <w:gridSpan w:val="2"/>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3"/>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980" w:type="dxa"/>
            <w:vAlign w:val="bottom"/>
            <w:tcBorders>
              <w:top w:val="single" w:sz="8" w:color="2C2C2C"/>
            </w:tcBorders>
          </w:tcPr>
          <w:p>
            <w:pPr>
              <w:spacing w:after="0"/>
              <w:rPr>
                <w:sz w:val="18"/>
                <w:szCs w:val="18"/>
                <w:color w:val="auto"/>
              </w:rPr>
            </w:pPr>
          </w:p>
        </w:tc>
        <w:tc>
          <w:tcPr>
            <w:tcW w:w="6540" w:type="dxa"/>
            <w:vAlign w:val="bottom"/>
            <w:tcBorders>
              <w:top w:val="single" w:sz="8" w:color="2C2C2C"/>
            </w:tcBorders>
            <w:gridSpan w:val="16"/>
          </w:tcPr>
          <w:p>
            <w:pPr>
              <w:ind w:left="1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2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5800" w:type="dxa"/>
            <w:vAlign w:val="bottom"/>
            <w:gridSpan w:val="15"/>
          </w:tcPr>
          <w:p>
            <w:pPr>
              <w:ind w:left="8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7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gridSpan w:val="3"/>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3"/>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0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20" w:type="dxa"/>
            <w:vAlign w:val="bottom"/>
          </w:tcPr>
          <w:p>
            <w:pPr>
              <w:spacing w:after="0"/>
              <w:rPr>
                <w:sz w:val="14"/>
                <w:szCs w:val="14"/>
                <w:color w:val="auto"/>
              </w:rPr>
            </w:pP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3. Transaction</w:t>
            </w:r>
          </w:p>
        </w:tc>
        <w:tc>
          <w:tcPr>
            <w:tcW w:w="1060" w:type="dxa"/>
            <w:vAlign w:val="bottom"/>
          </w:tcPr>
          <w:p>
            <w:pPr>
              <w:ind w:left="40"/>
              <w:spacing w:after="0"/>
              <w:rPr>
                <w:sz w:val="20"/>
                <w:szCs w:val="20"/>
                <w:color w:val="auto"/>
              </w:rPr>
            </w:pPr>
            <w:r>
              <w:rPr>
                <w:rFonts w:ascii="Arial" w:cs="Arial" w:eastAsia="Arial" w:hAnsi="Arial"/>
                <w:sz w:val="12"/>
                <w:szCs w:val="12"/>
                <w:b w:val="1"/>
                <w:bCs w:val="1"/>
                <w:color w:val="auto"/>
              </w:rPr>
              <w:t>3A. Deemed</w:t>
            </w:r>
          </w:p>
        </w:tc>
        <w:tc>
          <w:tcPr>
            <w:tcW w:w="24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w w:val="95"/>
              </w:rPr>
              <w:t>5. Number of</w:t>
            </w:r>
          </w:p>
        </w:tc>
        <w:tc>
          <w:tcPr>
            <w:tcW w:w="280" w:type="dxa"/>
            <w:vAlign w:val="bottom"/>
          </w:tcPr>
          <w:p>
            <w:pPr>
              <w:spacing w:after="0"/>
              <w:rPr>
                <w:sz w:val="14"/>
                <w:szCs w:val="14"/>
                <w:color w:val="auto"/>
              </w:rPr>
            </w:pPr>
          </w:p>
        </w:tc>
        <w:tc>
          <w:tcPr>
            <w:tcW w:w="14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40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44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of Securities</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20" w:type="dxa"/>
            <w:vAlign w:val="bottom"/>
            <w:gridSpan w:val="2"/>
          </w:tcPr>
          <w:p>
            <w:pPr>
              <w:jc w:val="cente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144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Underlying Derivative</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(Month/Day/Year)</w:t>
            </w:r>
          </w:p>
        </w:tc>
        <w:tc>
          <w:tcPr>
            <w:tcW w:w="2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Acquired (A) or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Security (Instr. 3 and</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Direct (D)</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Disposed of (D)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4)</w:t>
            </w: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1"/>
              </w:rPr>
              <w:t>or Indirect</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 4 and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5)</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w w:val="94"/>
              </w:rPr>
              <w:t>Reported</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860" w:type="dxa"/>
            <w:vAlign w:val="bottom"/>
            <w:gridSpan w:val="2"/>
            <w:vMerge w:val="restart"/>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6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60" w:type="dxa"/>
            <w:vAlign w:val="bottom"/>
          </w:tcPr>
          <w:p>
            <w:pPr>
              <w:spacing w:after="0"/>
              <w:rPr>
                <w:sz w:val="2"/>
                <w:szCs w:val="2"/>
                <w:color w:val="auto"/>
              </w:rPr>
            </w:pPr>
          </w:p>
        </w:tc>
        <w:tc>
          <w:tcPr>
            <w:tcW w:w="7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520" w:type="dxa"/>
            <w:vAlign w:val="bottom"/>
          </w:tcPr>
          <w:p>
            <w:pPr>
              <w:spacing w:after="0"/>
              <w:rPr>
                <w:sz w:val="2"/>
                <w:szCs w:val="2"/>
                <w:color w:val="auto"/>
              </w:rPr>
            </w:pPr>
          </w:p>
        </w:tc>
        <w:tc>
          <w:tcPr>
            <w:tcW w:w="660" w:type="dxa"/>
            <w:vAlign w:val="bottom"/>
          </w:tcPr>
          <w:p>
            <w:pPr>
              <w:spacing w:after="0"/>
              <w:rPr>
                <w:sz w:val="2"/>
                <w:szCs w:val="2"/>
                <w:color w:val="auto"/>
              </w:rPr>
            </w:pPr>
          </w:p>
        </w:tc>
        <w:tc>
          <w:tcPr>
            <w:tcW w:w="74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Amount or</w:t>
            </w:r>
          </w:p>
        </w:tc>
        <w:tc>
          <w:tcPr>
            <w:tcW w:w="740" w:type="dxa"/>
            <w:vAlign w:val="bottom"/>
          </w:tcPr>
          <w:p>
            <w:pPr>
              <w:spacing w:after="0"/>
              <w:rPr>
                <w:sz w:val="2"/>
                <w:szCs w:val="2"/>
                <w:color w:val="auto"/>
              </w:rPr>
            </w:pPr>
          </w:p>
        </w:tc>
        <w:tc>
          <w:tcPr>
            <w:tcW w:w="860" w:type="dxa"/>
            <w:vAlign w:val="bottom"/>
            <w:gridSpan w:val="2"/>
            <w:vMerge w:val="continue"/>
          </w:tcPr>
          <w:p>
            <w:pPr>
              <w:spacing w:after="0"/>
              <w:rPr>
                <w:sz w:val="2"/>
                <w:szCs w:val="2"/>
                <w:color w:val="auto"/>
              </w:rPr>
            </w:pPr>
          </w:p>
        </w:tc>
        <w:tc>
          <w:tcPr>
            <w:tcW w:w="6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gridSpan w:val="2"/>
            <w:vMerge w:val="restart"/>
          </w:tcPr>
          <w:p>
            <w:pPr>
              <w:jc w:val="center"/>
              <w:ind w:right="40"/>
              <w:spacing w:after="0"/>
              <w:rPr>
                <w:sz w:val="20"/>
                <w:szCs w:val="20"/>
                <w:color w:val="auto"/>
              </w:rPr>
            </w:pPr>
            <w:r>
              <w:rPr>
                <w:rFonts w:ascii="Arial" w:cs="Arial" w:eastAsia="Arial" w:hAnsi="Arial"/>
                <w:sz w:val="12"/>
                <w:szCs w:val="12"/>
                <w:b w:val="1"/>
                <w:bCs w:val="1"/>
                <w:color w:val="auto"/>
                <w:w w:val="98"/>
              </w:rPr>
              <w:t>Expiration</w:t>
            </w:r>
          </w:p>
        </w:tc>
        <w:tc>
          <w:tcPr>
            <w:tcW w:w="660" w:type="dxa"/>
            <w:vAlign w:val="bottom"/>
          </w:tcPr>
          <w:p>
            <w:pPr>
              <w:spacing w:after="0"/>
              <w:rPr>
                <w:sz w:val="11"/>
                <w:szCs w:val="11"/>
                <w:color w:val="auto"/>
              </w:rPr>
            </w:pPr>
          </w:p>
        </w:tc>
        <w:tc>
          <w:tcPr>
            <w:tcW w:w="740" w:type="dxa"/>
            <w:vAlign w:val="bottom"/>
            <w:gridSpan w:val="3"/>
            <w:vMerge w:val="continue"/>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40" w:type="dxa"/>
            <w:vAlign w:val="bottom"/>
            <w:gridSpan w:val="4"/>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w:t>
            </w:r>
          </w:p>
        </w:tc>
        <w:tc>
          <w:tcPr>
            <w:tcW w:w="28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vMerge w:val="continue"/>
          </w:tcPr>
          <w:p>
            <w:pPr>
              <w:spacing w:after="0"/>
              <w:rPr>
                <w:sz w:val="11"/>
                <w:szCs w:val="11"/>
                <w:color w:val="auto"/>
              </w:rPr>
            </w:pPr>
          </w:p>
        </w:tc>
        <w:tc>
          <w:tcPr>
            <w:tcW w:w="660" w:type="dxa"/>
            <w:vAlign w:val="bottom"/>
            <w:gridSpan w:val="2"/>
            <w:vMerge w:val="continue"/>
          </w:tcPr>
          <w:p>
            <w:pPr>
              <w:spacing w:after="0"/>
              <w:rPr>
                <w:sz w:val="11"/>
                <w:szCs w:val="11"/>
                <w:color w:val="auto"/>
              </w:rPr>
            </w:pPr>
          </w:p>
        </w:tc>
        <w:tc>
          <w:tcPr>
            <w:tcW w:w="6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Title</w:t>
            </w:r>
          </w:p>
        </w:tc>
        <w:tc>
          <w:tcPr>
            <w:tcW w:w="7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Number of</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40" w:type="dxa"/>
            <w:vAlign w:val="bottom"/>
            <w:gridSpan w:val="4"/>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280" w:type="dxa"/>
            <w:vAlign w:val="bottom"/>
            <w:vMerge w:val="continue"/>
          </w:tcPr>
          <w:p>
            <w:pPr>
              <w:spacing w:after="0"/>
              <w:rPr>
                <w:sz w:val="14"/>
                <w:szCs w:val="14"/>
                <w:color w:val="auto"/>
              </w:rPr>
            </w:pP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vMerge w:val="continue"/>
          </w:tcPr>
          <w:p>
            <w:pPr>
              <w:spacing w:after="0"/>
              <w:rPr>
                <w:sz w:val="14"/>
                <w:szCs w:val="14"/>
                <w:color w:val="auto"/>
              </w:rPr>
            </w:pPr>
          </w:p>
        </w:tc>
        <w:tc>
          <w:tcPr>
            <w:tcW w:w="74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7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gridSpan w:val="3"/>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70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60" w:type="dxa"/>
            <w:vAlign w:val="bottom"/>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20" w:type="dxa"/>
            <w:vAlign w:val="bottom"/>
          </w:tcPr>
          <w:p>
            <w:pPr>
              <w:spacing w:after="0"/>
              <w:rPr>
                <w:sz w:val="21"/>
                <w:szCs w:val="21"/>
                <w:color w:val="auto"/>
              </w:rPr>
            </w:pPr>
          </w:p>
        </w:tc>
        <w:tc>
          <w:tcPr>
            <w:tcW w:w="112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0000FF"/>
                <w:w w:val="97"/>
              </w:rPr>
              <w:t>01/02/2020</w:t>
            </w:r>
          </w:p>
        </w:tc>
        <w:tc>
          <w:tcPr>
            <w:tcW w:w="1060" w:type="dxa"/>
            <w:vAlign w:val="bottom"/>
          </w:tcPr>
          <w:p>
            <w:pPr>
              <w:spacing w:after="0"/>
              <w:rPr>
                <w:sz w:val="21"/>
                <w:szCs w:val="21"/>
                <w:color w:val="auto"/>
              </w:rPr>
            </w:pPr>
          </w:p>
        </w:tc>
        <w:tc>
          <w:tcPr>
            <w:tcW w:w="840" w:type="dxa"/>
            <w:vAlign w:val="bottom"/>
            <w:gridSpan w:val="4"/>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80" w:type="dxa"/>
            <w:vAlign w:val="bottom"/>
          </w:tcPr>
          <w:p>
            <w:pPr>
              <w:jc w:val="center"/>
              <w:ind w:right="20"/>
              <w:spacing w:after="0"/>
              <w:rPr>
                <w:sz w:val="20"/>
                <w:szCs w:val="20"/>
                <w:color w:val="auto"/>
              </w:rPr>
            </w:pPr>
            <w:r>
              <w:rPr>
                <w:rFonts w:ascii="Times New Roman" w:cs="Times New Roman" w:eastAsia="Times New Roman" w:hAnsi="Times New Roman"/>
                <w:sz w:val="13"/>
                <w:szCs w:val="13"/>
                <w:color w:val="0000FF"/>
                <w:w w:val="93"/>
              </w:rPr>
              <w:t>1,270.33</w:t>
            </w:r>
            <w:r>
              <w:rPr>
                <w:rFonts w:ascii="Times New Roman" w:cs="Times New Roman" w:eastAsia="Times New Roman" w:hAnsi="Times New Roman"/>
                <w:sz w:val="21"/>
                <w:szCs w:val="21"/>
                <w:color w:val="008000"/>
                <w:w w:val="93"/>
                <w:vertAlign w:val="superscript"/>
              </w:rPr>
              <w:t>(2)</w:t>
            </w:r>
          </w:p>
        </w:tc>
        <w:tc>
          <w:tcPr>
            <w:tcW w:w="280" w:type="dxa"/>
            <w:vAlign w:val="bottom"/>
          </w:tcPr>
          <w:p>
            <w:pPr>
              <w:spacing w:after="0"/>
              <w:rPr>
                <w:sz w:val="21"/>
                <w:szCs w:val="21"/>
                <w:color w:val="auto"/>
              </w:rPr>
            </w:pPr>
          </w:p>
        </w:tc>
        <w:tc>
          <w:tcPr>
            <w:tcW w:w="780" w:type="dxa"/>
            <w:vAlign w:val="bottom"/>
            <w:gridSpan w:val="2"/>
          </w:tcPr>
          <w:p>
            <w:pPr>
              <w:ind w:left="280"/>
              <w:spacing w:after="0"/>
              <w:rPr>
                <w:sz w:val="20"/>
                <w:szCs w:val="20"/>
                <w:color w:val="auto"/>
              </w:rPr>
            </w:pPr>
            <w:r>
              <w:rPr>
                <w:rFonts w:ascii="Times New Roman" w:cs="Times New Roman" w:eastAsia="Times New Roman" w:hAnsi="Times New Roman"/>
                <w:sz w:val="11"/>
                <w:szCs w:val="11"/>
                <w:color w:val="008000"/>
              </w:rPr>
              <w:t>(3)</w:t>
            </w:r>
          </w:p>
        </w:tc>
        <w:tc>
          <w:tcPr>
            <w:tcW w:w="660" w:type="dxa"/>
            <w:vAlign w:val="bottom"/>
            <w:gridSpan w:val="2"/>
          </w:tcPr>
          <w:p>
            <w:pPr>
              <w:jc w:val="center"/>
              <w:ind w:right="20"/>
              <w:spacing w:after="0"/>
              <w:rPr>
                <w:sz w:val="20"/>
                <w:szCs w:val="20"/>
                <w:color w:val="auto"/>
              </w:rPr>
            </w:pPr>
            <w:r>
              <w:rPr>
                <w:rFonts w:ascii="Times New Roman" w:cs="Times New Roman" w:eastAsia="Times New Roman" w:hAnsi="Times New Roman"/>
                <w:sz w:val="11"/>
                <w:szCs w:val="11"/>
                <w:color w:val="008000"/>
                <w:w w:val="93"/>
              </w:rPr>
              <w:t>(3)</w:t>
            </w:r>
          </w:p>
        </w:tc>
        <w:tc>
          <w:tcPr>
            <w:tcW w:w="66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Common</w:t>
            </w:r>
          </w:p>
        </w:tc>
        <w:tc>
          <w:tcPr>
            <w:tcW w:w="700" w:type="dxa"/>
            <w:vAlign w:val="bottom"/>
            <w:gridSpan w:val="2"/>
          </w:tcPr>
          <w:p>
            <w:pPr>
              <w:jc w:val="center"/>
              <w:spacing w:after="0"/>
              <w:rPr>
                <w:sz w:val="20"/>
                <w:szCs w:val="20"/>
                <w:color w:val="auto"/>
              </w:rPr>
            </w:pPr>
            <w:r>
              <w:rPr>
                <w:rFonts w:ascii="Times New Roman" w:cs="Times New Roman" w:eastAsia="Times New Roman" w:hAnsi="Times New Roman"/>
                <w:sz w:val="17"/>
                <w:szCs w:val="17"/>
                <w:color w:val="0000FF"/>
              </w:rPr>
              <w:t>1,270.33</w:t>
            </w:r>
          </w:p>
        </w:tc>
        <w:tc>
          <w:tcPr>
            <w:tcW w:w="40" w:type="dxa"/>
            <w:vAlign w:val="bottom"/>
          </w:tcPr>
          <w:p>
            <w:pPr>
              <w:spacing w:after="0"/>
              <w:rPr>
                <w:sz w:val="21"/>
                <w:szCs w:val="21"/>
                <w:color w:val="auto"/>
              </w:rPr>
            </w:pPr>
          </w:p>
        </w:tc>
        <w:tc>
          <w:tcPr>
            <w:tcW w:w="740" w:type="dxa"/>
            <w:vAlign w:val="bottom"/>
          </w:tcPr>
          <w:p>
            <w:pPr>
              <w:ind w:left="18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7.38</w:t>
            </w:r>
          </w:p>
        </w:tc>
        <w:tc>
          <w:tcPr>
            <w:tcW w:w="860" w:type="dxa"/>
            <w:vAlign w:val="bottom"/>
            <w:gridSpan w:val="2"/>
          </w:tcPr>
          <w:p>
            <w:pPr>
              <w:ind w:left="140"/>
              <w:spacing w:after="0"/>
              <w:rPr>
                <w:sz w:val="20"/>
                <w:szCs w:val="20"/>
                <w:color w:val="auto"/>
              </w:rPr>
            </w:pPr>
            <w:r>
              <w:rPr>
                <w:rFonts w:ascii="Times New Roman" w:cs="Times New Roman" w:eastAsia="Times New Roman" w:hAnsi="Times New Roman"/>
                <w:sz w:val="13"/>
                <w:szCs w:val="13"/>
                <w:color w:val="0000FF"/>
              </w:rPr>
              <w:t>47,897.15</w:t>
            </w:r>
          </w:p>
        </w:tc>
        <w:tc>
          <w:tcPr>
            <w:tcW w:w="640" w:type="dxa"/>
            <w:vAlign w:val="bottom"/>
          </w:tcPr>
          <w:p>
            <w:pPr>
              <w:ind w:left="340"/>
              <w:spacing w:after="0"/>
              <w:rPr>
                <w:sz w:val="20"/>
                <w:szCs w:val="20"/>
                <w:color w:val="auto"/>
              </w:rPr>
            </w:pPr>
            <w:r>
              <w:rPr>
                <w:rFonts w:ascii="Times New Roman" w:cs="Times New Roman" w:eastAsia="Times New Roman" w:hAnsi="Times New Roman"/>
                <w:sz w:val="13"/>
                <w:szCs w:val="13"/>
                <w:color w:val="0000FF"/>
              </w:rPr>
              <w:t>D</w:t>
            </w:r>
          </w:p>
        </w:tc>
        <w:tc>
          <w:tcPr>
            <w:tcW w:w="7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0" w:type="dxa"/>
            <w:vAlign w:val="bottom"/>
            <w:tcBorders>
              <w:bottom w:val="single" w:sz="8" w:color="2C2C2C"/>
            </w:tcBorders>
            <w:gridSpan w:val="3"/>
          </w:tcPr>
          <w:p>
            <w:pPr>
              <w:ind w:left="60"/>
              <w:spacing w:after="0" w:line="143" w:lineRule="exact"/>
              <w:rPr>
                <w:sz w:val="20"/>
                <w:szCs w:val="20"/>
                <w:color w:val="auto"/>
              </w:rPr>
            </w:pPr>
            <w:r>
              <w:rPr>
                <w:rFonts w:ascii="Times New Roman" w:cs="Times New Roman" w:eastAsia="Times New Roman" w:hAnsi="Times New Roman"/>
                <w:sz w:val="13"/>
                <w:szCs w:val="13"/>
                <w:color w:val="0000FF"/>
              </w:rPr>
              <w:t>Units</w:t>
            </w:r>
          </w:p>
        </w:tc>
        <w:tc>
          <w:tcPr>
            <w:tcW w:w="66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980" w:type="dxa"/>
            <w:vAlign w:val="bottom"/>
            <w:tcBorders>
              <w:bottom w:val="single" w:sz="8" w:color="2C2C2C"/>
            </w:tcBorders>
          </w:tcPr>
          <w:p>
            <w:pPr>
              <w:spacing w:after="0"/>
              <w:rPr>
                <w:sz w:val="12"/>
                <w:szCs w:val="12"/>
                <w:color w:val="auto"/>
              </w:rPr>
            </w:pPr>
          </w:p>
        </w:tc>
        <w:tc>
          <w:tcPr>
            <w:tcW w:w="10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jc w:val="right"/>
              <w:ind w:right="119"/>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30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6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20" w:type="dxa"/>
            <w:vAlign w:val="bottom"/>
          </w:tcPr>
          <w:p>
            <w:pPr>
              <w:spacing w:after="0"/>
              <w:rPr>
                <w:sz w:val="15"/>
                <w:szCs w:val="15"/>
                <w:color w:val="auto"/>
              </w:rPr>
            </w:pPr>
          </w:p>
        </w:tc>
        <w:tc>
          <w:tcPr>
            <w:tcW w:w="11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color w:val="0000FF"/>
                <w:w w:val="97"/>
              </w:rPr>
              <w:t>01/02/2020</w:t>
            </w:r>
          </w:p>
        </w:tc>
        <w:tc>
          <w:tcPr>
            <w:tcW w:w="1060" w:type="dxa"/>
            <w:vAlign w:val="bottom"/>
          </w:tcPr>
          <w:p>
            <w:pPr>
              <w:spacing w:after="0"/>
              <w:rPr>
                <w:sz w:val="15"/>
                <w:szCs w:val="15"/>
                <w:color w:val="auto"/>
              </w:rPr>
            </w:pPr>
          </w:p>
        </w:tc>
        <w:tc>
          <w:tcPr>
            <w:tcW w:w="840" w:type="dxa"/>
            <w:vAlign w:val="bottom"/>
            <w:gridSpan w:val="4"/>
            <w:vMerge w:val="restart"/>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80" w:type="dxa"/>
            <w:vAlign w:val="bottom"/>
            <w:vMerge w:val="restart"/>
          </w:tcPr>
          <w:p>
            <w:pPr>
              <w:jc w:val="center"/>
              <w:ind w:right="40"/>
              <w:spacing w:after="0"/>
              <w:rPr>
                <w:sz w:val="20"/>
                <w:szCs w:val="20"/>
                <w:color w:val="auto"/>
              </w:rPr>
            </w:pPr>
            <w:r>
              <w:rPr>
                <w:rFonts w:ascii="Times New Roman" w:cs="Times New Roman" w:eastAsia="Times New Roman" w:hAnsi="Times New Roman"/>
                <w:sz w:val="13"/>
                <w:szCs w:val="13"/>
                <w:color w:val="0000FF"/>
                <w:w w:val="92"/>
              </w:rPr>
              <w:t>372.63</w:t>
            </w:r>
            <w:r>
              <w:rPr>
                <w:rFonts w:ascii="Times New Roman" w:cs="Times New Roman" w:eastAsia="Times New Roman" w:hAnsi="Times New Roman"/>
                <w:sz w:val="21"/>
                <w:szCs w:val="21"/>
                <w:color w:val="008000"/>
                <w:w w:val="92"/>
                <w:vertAlign w:val="superscript"/>
              </w:rPr>
              <w:t>(4)</w:t>
            </w:r>
          </w:p>
        </w:tc>
        <w:tc>
          <w:tcPr>
            <w:tcW w:w="280" w:type="dxa"/>
            <w:vAlign w:val="bottom"/>
          </w:tcPr>
          <w:p>
            <w:pPr>
              <w:spacing w:after="0"/>
              <w:rPr>
                <w:sz w:val="15"/>
                <w:szCs w:val="15"/>
                <w:color w:val="auto"/>
              </w:rPr>
            </w:pPr>
          </w:p>
        </w:tc>
        <w:tc>
          <w:tcPr>
            <w:tcW w:w="78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(3)</w:t>
            </w:r>
          </w:p>
        </w:tc>
        <w:tc>
          <w:tcPr>
            <w:tcW w:w="660" w:type="dxa"/>
            <w:vAlign w:val="bottom"/>
            <w:gridSpan w:val="2"/>
            <w:vMerge w:val="restart"/>
          </w:tcPr>
          <w:p>
            <w:pPr>
              <w:jc w:val="center"/>
              <w:ind w:right="20"/>
              <w:spacing w:after="0"/>
              <w:rPr>
                <w:sz w:val="20"/>
                <w:szCs w:val="20"/>
                <w:color w:val="auto"/>
              </w:rPr>
            </w:pPr>
            <w:r>
              <w:rPr>
                <w:rFonts w:ascii="Times New Roman" w:cs="Times New Roman" w:eastAsia="Times New Roman" w:hAnsi="Times New Roman"/>
                <w:sz w:val="11"/>
                <w:szCs w:val="11"/>
                <w:color w:val="008000"/>
                <w:w w:val="93"/>
              </w:rPr>
              <w:t>(3)</w:t>
            </w:r>
          </w:p>
        </w:tc>
        <w:tc>
          <w:tcPr>
            <w:tcW w:w="66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Common</w:t>
            </w:r>
          </w:p>
        </w:tc>
        <w:tc>
          <w:tcPr>
            <w:tcW w:w="7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w w:val="98"/>
              </w:rPr>
              <w:t>372.63</w:t>
            </w:r>
          </w:p>
        </w:tc>
        <w:tc>
          <w:tcPr>
            <w:tcW w:w="40" w:type="dxa"/>
            <w:vAlign w:val="bottom"/>
          </w:tcPr>
          <w:p>
            <w:pPr>
              <w:spacing w:after="0"/>
              <w:rPr>
                <w:sz w:val="15"/>
                <w:szCs w:val="15"/>
                <w:color w:val="auto"/>
              </w:rPr>
            </w:pPr>
          </w:p>
        </w:tc>
        <w:tc>
          <w:tcPr>
            <w:tcW w:w="74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7.38</w:t>
            </w:r>
          </w:p>
        </w:tc>
        <w:tc>
          <w:tcPr>
            <w:tcW w:w="86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color w:val="0000FF"/>
              </w:rPr>
              <w:t>48,269.78</w:t>
            </w:r>
          </w:p>
        </w:tc>
        <w:tc>
          <w:tcPr>
            <w:tcW w:w="640" w:type="dxa"/>
            <w:vAlign w:val="bottom"/>
            <w:vMerge w:val="restart"/>
          </w:tcPr>
          <w:p>
            <w:pPr>
              <w:ind w:left="340"/>
              <w:spacing w:after="0"/>
              <w:rPr>
                <w:sz w:val="20"/>
                <w:szCs w:val="20"/>
                <w:color w:val="auto"/>
              </w:rPr>
            </w:pPr>
            <w:r>
              <w:rPr>
                <w:rFonts w:ascii="Times New Roman" w:cs="Times New Roman" w:eastAsia="Times New Roman" w:hAnsi="Times New Roman"/>
                <w:sz w:val="13"/>
                <w:szCs w:val="13"/>
                <w:color w:val="0000FF"/>
              </w:rPr>
              <w:t>D</w:t>
            </w:r>
          </w:p>
        </w:tc>
        <w:tc>
          <w:tcPr>
            <w:tcW w:w="7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66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vMerge w:val="continue"/>
          </w:tcPr>
          <w:p>
            <w:pPr>
              <w:spacing w:after="0"/>
              <w:rPr>
                <w:sz w:val="11"/>
                <w:szCs w:val="11"/>
                <w:color w:val="auto"/>
              </w:rPr>
            </w:pPr>
          </w:p>
        </w:tc>
        <w:tc>
          <w:tcPr>
            <w:tcW w:w="1060" w:type="dxa"/>
            <w:vAlign w:val="bottom"/>
          </w:tcPr>
          <w:p>
            <w:pPr>
              <w:spacing w:after="0"/>
              <w:rPr>
                <w:sz w:val="11"/>
                <w:szCs w:val="11"/>
                <w:color w:val="auto"/>
              </w:rPr>
            </w:pPr>
          </w:p>
        </w:tc>
        <w:tc>
          <w:tcPr>
            <w:tcW w:w="840" w:type="dxa"/>
            <w:vAlign w:val="bottom"/>
            <w:gridSpan w:val="4"/>
            <w:vMerge w:val="continue"/>
          </w:tcPr>
          <w:p>
            <w:pPr>
              <w:spacing w:after="0"/>
              <w:rPr>
                <w:sz w:val="11"/>
                <w:szCs w:val="11"/>
                <w:color w:val="auto"/>
              </w:rPr>
            </w:pPr>
          </w:p>
        </w:tc>
        <w:tc>
          <w:tcPr>
            <w:tcW w:w="78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vMerge w:val="continue"/>
          </w:tcPr>
          <w:p>
            <w:pPr>
              <w:spacing w:after="0"/>
              <w:rPr>
                <w:sz w:val="11"/>
                <w:szCs w:val="11"/>
                <w:color w:val="auto"/>
              </w:rPr>
            </w:pPr>
          </w:p>
        </w:tc>
        <w:tc>
          <w:tcPr>
            <w:tcW w:w="660" w:type="dxa"/>
            <w:vAlign w:val="bottom"/>
            <w:gridSpan w:val="2"/>
            <w:vMerge w:val="continue"/>
          </w:tcPr>
          <w:p>
            <w:pPr>
              <w:spacing w:after="0"/>
              <w:rPr>
                <w:sz w:val="11"/>
                <w:szCs w:val="11"/>
                <w:color w:val="auto"/>
              </w:rPr>
            </w:pPr>
          </w:p>
        </w:tc>
        <w:tc>
          <w:tcPr>
            <w:tcW w:w="660" w:type="dxa"/>
            <w:vAlign w:val="bottom"/>
            <w:vMerge w:val="restart"/>
          </w:tcPr>
          <w:p>
            <w:pPr>
              <w:jc w:val="right"/>
              <w:ind w:right="119"/>
              <w:spacing w:after="0"/>
              <w:rPr>
                <w:sz w:val="20"/>
                <w:szCs w:val="20"/>
                <w:color w:val="auto"/>
              </w:rPr>
            </w:pPr>
            <w:r>
              <w:rPr>
                <w:rFonts w:ascii="Times New Roman" w:cs="Times New Roman" w:eastAsia="Times New Roman" w:hAnsi="Times New Roman"/>
                <w:sz w:val="13"/>
                <w:szCs w:val="13"/>
                <w:color w:val="0000FF"/>
              </w:rPr>
              <w:t>Stock</w:t>
            </w:r>
          </w:p>
        </w:tc>
        <w:tc>
          <w:tcPr>
            <w:tcW w:w="70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continue"/>
          </w:tcPr>
          <w:p>
            <w:pPr>
              <w:spacing w:after="0"/>
              <w:rPr>
                <w:sz w:val="11"/>
                <w:szCs w:val="11"/>
                <w:color w:val="auto"/>
              </w:rPr>
            </w:pPr>
          </w:p>
        </w:tc>
        <w:tc>
          <w:tcPr>
            <w:tcW w:w="860" w:type="dxa"/>
            <w:vAlign w:val="bottom"/>
            <w:gridSpan w:val="2"/>
            <w:vMerge w:val="continue"/>
          </w:tcPr>
          <w:p>
            <w:pPr>
              <w:spacing w:after="0"/>
              <w:rPr>
                <w:sz w:val="11"/>
                <w:szCs w:val="11"/>
                <w:color w:val="auto"/>
              </w:rPr>
            </w:pPr>
          </w:p>
        </w:tc>
        <w:tc>
          <w:tcPr>
            <w:tcW w:w="640" w:type="dxa"/>
            <w:vAlign w:val="bottom"/>
            <w:vMerge w:val="continue"/>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3"/>
            <w:vMerge w:val="continue"/>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6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20" w:type="dxa"/>
            <w:vAlign w:val="bottom"/>
          </w:tcPr>
          <w:p>
            <w:pPr>
              <w:spacing w:after="0"/>
              <w:rPr>
                <w:sz w:val="15"/>
                <w:szCs w:val="15"/>
                <w:color w:val="auto"/>
              </w:rPr>
            </w:pPr>
          </w:p>
        </w:tc>
        <w:tc>
          <w:tcPr>
            <w:tcW w:w="11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color w:val="0000FF"/>
                <w:w w:val="97"/>
              </w:rPr>
              <w:t>01/02/2020</w:t>
            </w:r>
          </w:p>
        </w:tc>
        <w:tc>
          <w:tcPr>
            <w:tcW w:w="1060" w:type="dxa"/>
            <w:vAlign w:val="bottom"/>
          </w:tcPr>
          <w:p>
            <w:pPr>
              <w:spacing w:after="0"/>
              <w:rPr>
                <w:sz w:val="15"/>
                <w:szCs w:val="15"/>
                <w:color w:val="auto"/>
              </w:rPr>
            </w:pPr>
          </w:p>
        </w:tc>
        <w:tc>
          <w:tcPr>
            <w:tcW w:w="840" w:type="dxa"/>
            <w:vAlign w:val="bottom"/>
            <w:gridSpan w:val="4"/>
            <w:vMerge w:val="restart"/>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80" w:type="dxa"/>
            <w:vAlign w:val="bottom"/>
            <w:vMerge w:val="restart"/>
          </w:tcPr>
          <w:p>
            <w:pPr>
              <w:jc w:val="center"/>
              <w:ind w:right="20"/>
              <w:spacing w:after="0"/>
              <w:rPr>
                <w:sz w:val="20"/>
                <w:szCs w:val="20"/>
                <w:color w:val="auto"/>
              </w:rPr>
            </w:pPr>
            <w:r>
              <w:rPr>
                <w:rFonts w:ascii="Times New Roman" w:cs="Times New Roman" w:eastAsia="Times New Roman" w:hAnsi="Times New Roman"/>
                <w:sz w:val="13"/>
                <w:szCs w:val="13"/>
                <w:color w:val="0000FF"/>
                <w:w w:val="92"/>
              </w:rPr>
              <w:t>135.5</w:t>
            </w:r>
            <w:r>
              <w:rPr>
                <w:rFonts w:ascii="Times New Roman" w:cs="Times New Roman" w:eastAsia="Times New Roman" w:hAnsi="Times New Roman"/>
                <w:sz w:val="21"/>
                <w:szCs w:val="21"/>
                <w:color w:val="008000"/>
                <w:w w:val="92"/>
                <w:vertAlign w:val="superscript"/>
              </w:rPr>
              <w:t>(5)</w:t>
            </w:r>
          </w:p>
        </w:tc>
        <w:tc>
          <w:tcPr>
            <w:tcW w:w="280" w:type="dxa"/>
            <w:vAlign w:val="bottom"/>
          </w:tcPr>
          <w:p>
            <w:pPr>
              <w:spacing w:after="0"/>
              <w:rPr>
                <w:sz w:val="15"/>
                <w:szCs w:val="15"/>
                <w:color w:val="auto"/>
              </w:rPr>
            </w:pPr>
          </w:p>
        </w:tc>
        <w:tc>
          <w:tcPr>
            <w:tcW w:w="78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(3)</w:t>
            </w:r>
          </w:p>
        </w:tc>
        <w:tc>
          <w:tcPr>
            <w:tcW w:w="660" w:type="dxa"/>
            <w:vAlign w:val="bottom"/>
            <w:gridSpan w:val="2"/>
            <w:vMerge w:val="restart"/>
          </w:tcPr>
          <w:p>
            <w:pPr>
              <w:jc w:val="center"/>
              <w:ind w:right="20"/>
              <w:spacing w:after="0"/>
              <w:rPr>
                <w:sz w:val="20"/>
                <w:szCs w:val="20"/>
                <w:color w:val="auto"/>
              </w:rPr>
            </w:pPr>
            <w:r>
              <w:rPr>
                <w:rFonts w:ascii="Times New Roman" w:cs="Times New Roman" w:eastAsia="Times New Roman" w:hAnsi="Times New Roman"/>
                <w:sz w:val="11"/>
                <w:szCs w:val="11"/>
                <w:color w:val="008000"/>
                <w:w w:val="93"/>
              </w:rPr>
              <w:t>(3)</w:t>
            </w:r>
          </w:p>
        </w:tc>
        <w:tc>
          <w:tcPr>
            <w:tcW w:w="66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Common</w:t>
            </w:r>
          </w:p>
        </w:tc>
        <w:tc>
          <w:tcPr>
            <w:tcW w:w="7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w w:val="99"/>
              </w:rPr>
              <w:t>135.5</w:t>
            </w:r>
          </w:p>
        </w:tc>
        <w:tc>
          <w:tcPr>
            <w:tcW w:w="40" w:type="dxa"/>
            <w:vAlign w:val="bottom"/>
          </w:tcPr>
          <w:p>
            <w:pPr>
              <w:spacing w:after="0"/>
              <w:rPr>
                <w:sz w:val="15"/>
                <w:szCs w:val="15"/>
                <w:color w:val="auto"/>
              </w:rPr>
            </w:pPr>
          </w:p>
        </w:tc>
        <w:tc>
          <w:tcPr>
            <w:tcW w:w="74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7.38</w:t>
            </w:r>
          </w:p>
        </w:tc>
        <w:tc>
          <w:tcPr>
            <w:tcW w:w="86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color w:val="0000FF"/>
              </w:rPr>
              <w:t>48,405.28</w:t>
            </w:r>
          </w:p>
        </w:tc>
        <w:tc>
          <w:tcPr>
            <w:tcW w:w="640" w:type="dxa"/>
            <w:vAlign w:val="bottom"/>
            <w:vMerge w:val="restart"/>
          </w:tcPr>
          <w:p>
            <w:pPr>
              <w:ind w:left="340"/>
              <w:spacing w:after="0"/>
              <w:rPr>
                <w:sz w:val="20"/>
                <w:szCs w:val="20"/>
                <w:color w:val="auto"/>
              </w:rPr>
            </w:pPr>
            <w:r>
              <w:rPr>
                <w:rFonts w:ascii="Times New Roman" w:cs="Times New Roman" w:eastAsia="Times New Roman" w:hAnsi="Times New Roman"/>
                <w:sz w:val="13"/>
                <w:szCs w:val="13"/>
                <w:color w:val="0000FF"/>
              </w:rPr>
              <w:t>D</w:t>
            </w:r>
          </w:p>
        </w:tc>
        <w:tc>
          <w:tcPr>
            <w:tcW w:w="7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66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vMerge w:val="continue"/>
          </w:tcPr>
          <w:p>
            <w:pPr>
              <w:spacing w:after="0"/>
              <w:rPr>
                <w:sz w:val="11"/>
                <w:szCs w:val="11"/>
                <w:color w:val="auto"/>
              </w:rPr>
            </w:pPr>
          </w:p>
        </w:tc>
        <w:tc>
          <w:tcPr>
            <w:tcW w:w="1060" w:type="dxa"/>
            <w:vAlign w:val="bottom"/>
          </w:tcPr>
          <w:p>
            <w:pPr>
              <w:spacing w:after="0"/>
              <w:rPr>
                <w:sz w:val="11"/>
                <w:szCs w:val="11"/>
                <w:color w:val="auto"/>
              </w:rPr>
            </w:pPr>
          </w:p>
        </w:tc>
        <w:tc>
          <w:tcPr>
            <w:tcW w:w="840" w:type="dxa"/>
            <w:vAlign w:val="bottom"/>
            <w:gridSpan w:val="4"/>
            <w:vMerge w:val="continue"/>
          </w:tcPr>
          <w:p>
            <w:pPr>
              <w:spacing w:after="0"/>
              <w:rPr>
                <w:sz w:val="11"/>
                <w:szCs w:val="11"/>
                <w:color w:val="auto"/>
              </w:rPr>
            </w:pPr>
          </w:p>
        </w:tc>
        <w:tc>
          <w:tcPr>
            <w:tcW w:w="78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vMerge w:val="continue"/>
          </w:tcPr>
          <w:p>
            <w:pPr>
              <w:spacing w:after="0"/>
              <w:rPr>
                <w:sz w:val="11"/>
                <w:szCs w:val="11"/>
                <w:color w:val="auto"/>
              </w:rPr>
            </w:pPr>
          </w:p>
        </w:tc>
        <w:tc>
          <w:tcPr>
            <w:tcW w:w="660" w:type="dxa"/>
            <w:vAlign w:val="bottom"/>
            <w:gridSpan w:val="2"/>
            <w:vMerge w:val="continue"/>
          </w:tcPr>
          <w:p>
            <w:pPr>
              <w:spacing w:after="0"/>
              <w:rPr>
                <w:sz w:val="11"/>
                <w:szCs w:val="11"/>
                <w:color w:val="auto"/>
              </w:rPr>
            </w:pPr>
          </w:p>
        </w:tc>
        <w:tc>
          <w:tcPr>
            <w:tcW w:w="660" w:type="dxa"/>
            <w:vAlign w:val="bottom"/>
            <w:vMerge w:val="restart"/>
          </w:tcPr>
          <w:p>
            <w:pPr>
              <w:jc w:val="right"/>
              <w:ind w:right="119"/>
              <w:spacing w:after="0"/>
              <w:rPr>
                <w:sz w:val="20"/>
                <w:szCs w:val="20"/>
                <w:color w:val="auto"/>
              </w:rPr>
            </w:pPr>
            <w:r>
              <w:rPr>
                <w:rFonts w:ascii="Times New Roman" w:cs="Times New Roman" w:eastAsia="Times New Roman" w:hAnsi="Times New Roman"/>
                <w:sz w:val="13"/>
                <w:szCs w:val="13"/>
                <w:color w:val="0000FF"/>
              </w:rPr>
              <w:t>Stock</w:t>
            </w:r>
          </w:p>
        </w:tc>
        <w:tc>
          <w:tcPr>
            <w:tcW w:w="70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continue"/>
          </w:tcPr>
          <w:p>
            <w:pPr>
              <w:spacing w:after="0"/>
              <w:rPr>
                <w:sz w:val="11"/>
                <w:szCs w:val="11"/>
                <w:color w:val="auto"/>
              </w:rPr>
            </w:pPr>
          </w:p>
        </w:tc>
        <w:tc>
          <w:tcPr>
            <w:tcW w:w="860" w:type="dxa"/>
            <w:vAlign w:val="bottom"/>
            <w:gridSpan w:val="2"/>
            <w:vMerge w:val="continue"/>
          </w:tcPr>
          <w:p>
            <w:pPr>
              <w:spacing w:after="0"/>
              <w:rPr>
                <w:sz w:val="11"/>
                <w:szCs w:val="11"/>
                <w:color w:val="auto"/>
              </w:rPr>
            </w:pPr>
          </w:p>
        </w:tc>
        <w:tc>
          <w:tcPr>
            <w:tcW w:w="640" w:type="dxa"/>
            <w:vAlign w:val="bottom"/>
            <w:vMerge w:val="continue"/>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3"/>
            <w:vMerge w:val="continue"/>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8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Stock Units are convertible into issuer's common stock on a 1-for-1 basis.</w:t>
      </w:r>
    </w:p>
    <w:p>
      <w:pPr>
        <w:spacing w:after="0" w:line="45" w:lineRule="exact"/>
        <w:rPr>
          <w:rFonts w:ascii="Times New Roman" w:cs="Times New Roman" w:eastAsia="Times New Roman" w:hAnsi="Times New Roman"/>
          <w:sz w:val="13"/>
          <w:szCs w:val="13"/>
          <w:color w:val="008000"/>
        </w:rPr>
      </w:pPr>
    </w:p>
    <w:p>
      <w:pPr>
        <w:ind w:left="40" w:right="160" w:firstLine="3"/>
        <w:spacing w:after="0" w:line="244"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the issuer's non-employee director compensation policy, as compensation for Mr. Phelps's service as a member of the board of directors for the period from January 1, 2020 to March 31, 2020. The number of restricted stock units is equal to $9,375.00 divided by $7.38, the closing price of the issuer's common stock on the Nasdaq Capital Market on January 2, 2020, the first trading day of the quarter. The Reporting Person elected to receive fees in stock units.</w:t>
      </w:r>
    </w:p>
    <w:p>
      <w:pPr>
        <w:spacing w:after="0" w:line="25" w:lineRule="exact"/>
        <w:rPr>
          <w:rFonts w:ascii="Times New Roman" w:cs="Times New Roman" w:eastAsia="Times New Roman" w:hAnsi="Times New Roman"/>
          <w:sz w:val="13"/>
          <w:szCs w:val="13"/>
          <w:color w:val="008000"/>
        </w:rPr>
      </w:pPr>
    </w:p>
    <w:p>
      <w:pPr>
        <w:ind w:left="40" w:right="260" w:firstLine="3"/>
        <w:spacing w:after="0" w:line="259"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stock units became issuable in common stock of the issuer at the election of the Reporting Person upon the earliest to occur of the Reporting Person's termination of service, a change in control of the issuer, an unforeseeable emergency, or a fixed selected by the Reporting Person. The units have no expiration date.</w:t>
      </w:r>
    </w:p>
    <w:p>
      <w:pPr>
        <w:spacing w:after="0" w:line="15" w:lineRule="exact"/>
        <w:rPr>
          <w:rFonts w:ascii="Times New Roman" w:cs="Times New Roman" w:eastAsia="Times New Roman" w:hAnsi="Times New Roman"/>
          <w:sz w:val="13"/>
          <w:szCs w:val="13"/>
          <w:color w:val="008000"/>
        </w:rPr>
      </w:pPr>
    </w:p>
    <w:p>
      <w:pPr>
        <w:jc w:val="both"/>
        <w:ind w:left="40" w:right="320" w:firstLine="3"/>
        <w:spacing w:after="0" w:line="244"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issuer's non-employee director compensation policy, as compensation for Mr. Phelps's service as the chairman of the audit committee of the board of directors for the period from January 1, 2020 to March 31, 2020. The number of restricted stock units is equal to $2,750.00 divided by $7.38, the closing price of issuer's common stock on the Nasdaq Capital Market on January 2, 2020, the first trading day of the quarter. The Reporting Person elected to receive fees in stock units.</w:t>
      </w:r>
    </w:p>
    <w:p>
      <w:pPr>
        <w:spacing w:after="0" w:line="25" w:lineRule="exact"/>
        <w:rPr>
          <w:rFonts w:ascii="Times New Roman" w:cs="Times New Roman" w:eastAsia="Times New Roman" w:hAnsi="Times New Roman"/>
          <w:sz w:val="13"/>
          <w:szCs w:val="13"/>
          <w:color w:val="008000"/>
        </w:rPr>
      </w:pPr>
    </w:p>
    <w:p>
      <w:pPr>
        <w:ind w:left="40" w:right="160" w:firstLine="3"/>
        <w:spacing w:after="0" w:line="244"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grant was made pursuant to issuer's non-employee director compensation policy, as compensation for Mr. Phelps's service on the compensation committee of the board of directors for the period from January 1, 2020 to March 31, 2020. The number of restricted stock units is equal to $1,000.00 divided by $7.38, the closing price of issuer's common stock on the Nasdaq Capital Market on January 2, 2020, the first trading day of the quarter. The Reporting Person elected to receive fees in stock units.</w:t>
      </w:r>
    </w:p>
    <w:p>
      <w:pPr>
        <w:sectPr>
          <w:pgSz w:w="11900" w:h="16838" w:orient="portrait"/>
          <w:cols w:equalWidth="0" w:num="1">
            <w:col w:w="11520"/>
          </w:cols>
          <w:pgMar w:left="240" w:top="216" w:right="139" w:bottom="1440" w:gutter="0" w:footer="0" w:header="0"/>
          <w:type w:val="continuous"/>
        </w:sectPr>
      </w:pPr>
    </w:p>
    <w:p>
      <w:pPr>
        <w:spacing w:after="0" w:line="1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860"/>
        <w:spacing w:after="0"/>
        <w:rPr>
          <w:sz w:val="20"/>
          <w:szCs w:val="20"/>
          <w:color w:val="auto"/>
        </w:rPr>
      </w:pPr>
      <w:r>
        <w:rPr>
          <w:rFonts w:ascii="Times New Roman" w:cs="Times New Roman" w:eastAsia="Times New Roman" w:hAnsi="Times New Roman"/>
          <w:sz w:val="16"/>
          <w:szCs w:val="16"/>
          <w:color w:val="0000FF"/>
        </w:rPr>
        <w:t>/s/ Scott A. Graeff,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-635</wp:posOffset>
            </wp:positionV>
            <wp:extent cx="138303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83030" cy="8255"/>
                    </a:xfrm>
                    <a:prstGeom prst="rect">
                      <a:avLst/>
                    </a:prstGeom>
                    <a:noFill/>
                  </pic:spPr>
                </pic:pic>
              </a:graphicData>
            </a:graphic>
          </wp:anchor>
        </w:drawing>
      </w:r>
    </w:p>
    <w:p>
      <w:pPr>
        <w:spacing w:after="0" w:line="15" w:lineRule="exact"/>
        <w:rPr>
          <w:sz w:val="20"/>
          <w:szCs w:val="20"/>
          <w:color w:val="auto"/>
        </w:rPr>
      </w:pPr>
    </w:p>
    <w:p>
      <w:pPr>
        <w:ind w:left="6860"/>
        <w:spacing w:after="0"/>
        <w:rPr>
          <w:sz w:val="20"/>
          <w:szCs w:val="20"/>
          <w:color w:val="auto"/>
        </w:rPr>
      </w:pPr>
      <w:r>
        <w:rPr>
          <w:rFonts w:ascii="Times New Roman" w:cs="Times New Roman" w:eastAsia="Times New Roman" w:hAnsi="Times New Roman"/>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-14605</wp:posOffset>
            </wp:positionV>
            <wp:extent cx="18478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4785" cy="8255"/>
                    </a:xfrm>
                    <a:prstGeom prst="rect">
                      <a:avLst/>
                    </a:prstGeom>
                    <a:noFill/>
                  </pic:spPr>
                </pic:pic>
              </a:graphicData>
            </a:graphic>
          </wp:anchor>
        </w:drawing>
      </w:r>
    </w:p>
    <w:p>
      <w:pPr>
        <w:spacing w:after="0" w:line="30" w:lineRule="exact"/>
        <w:rPr>
          <w:sz w:val="20"/>
          <w:szCs w:val="20"/>
          <w:color w:val="auto"/>
        </w:rPr>
      </w:pPr>
    </w:p>
    <w:p>
      <w:pPr>
        <w:ind w:left="686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01/03/2020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-635</wp:posOffset>
            </wp:positionV>
            <wp:extent cx="4895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9585" cy="8255"/>
                    </a:xfrm>
                    <a:prstGeom prst="rect">
                      <a:avLst/>
                    </a:prstGeom>
                    <a:noFill/>
                  </pic:spPr>
                </pic:pic>
              </a:graphicData>
            </a:graphic>
          </wp:anchor>
        </w:drawing>
      </w:r>
    </w:p>
    <w:p>
      <w:pPr>
        <w:spacing w:after="0" w:line="157"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46" w:lineRule="exact"/>
        <w:rPr>
          <w:sz w:val="20"/>
          <w:szCs w:val="20"/>
          <w:color w:val="auto"/>
        </w:rPr>
      </w:pPr>
    </w:p>
    <w:p>
      <w:pPr>
        <w:sectPr>
          <w:pgSz w:w="11900" w:h="16838" w:orient="portrait"/>
          <w:cols w:equalWidth="0" w:num="2">
            <w:col w:w="9040" w:space="120"/>
            <w:col w:w="2360"/>
          </w:cols>
          <w:pgMar w:left="240" w:top="216" w:right="13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960" w:firstLine="3"/>
        <w:spacing w:after="0" w:line="311"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1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40508"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2020-01-03T15:42:29Z</dcterms:created>
  <dcterms:modified xsi:type="dcterms:W3CDTF">2020-01-03T15:42:29Z</dcterms:modified>
</cp:coreProperties>
</file>