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51866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186680"/>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Graeff Scott A</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line="361" w:lineRule="auto"/>
        <w:rPr>
          <w:sz w:val="20"/>
          <w:szCs w:val="20"/>
          <w:color w:val="auto"/>
        </w:rPr>
      </w:pPr>
      <w:r>
        <w:rPr>
          <w:rFonts w:ascii="Arial" w:cs="Arial" w:eastAsia="Arial" w:hAnsi="Arial"/>
          <w:sz w:val="16"/>
          <w:szCs w:val="16"/>
          <w:color w:val="0000FF"/>
        </w:rPr>
        <w:t>C/O LUNA INNOVATIONS INCORPORATED 301 1ST STREET, SW, SUITE 200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LUNA INNOVATIONS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LUNA</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200" w:lineRule="exact"/>
        <w:rPr>
          <w:sz w:val="24"/>
          <w:szCs w:val="24"/>
          <w:color w:val="auto"/>
        </w:rPr>
      </w:pPr>
    </w:p>
    <w:p>
      <w:pPr>
        <w:spacing w:after="0" w:line="201"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01/06/2022</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0" w:lineRule="exact"/>
        <w:rPr>
          <w:sz w:val="24"/>
          <w:szCs w:val="24"/>
          <w:color w:val="auto"/>
        </w:rPr>
      </w:pPr>
    </w:p>
    <w:tbl>
      <w:tblPr>
        <w:tblLayout w:type="fixed"/>
        <w:tblInd w:w="205" w:type="dxa"/>
        <w:tblCellMar>
          <w:top w:w="0" w:type="dxa"/>
          <w:left w:w="0" w:type="dxa"/>
          <w:bottom w:w="0" w:type="dxa"/>
          <w:right w:w="0" w:type="dxa"/>
        </w:tblCellMar>
      </w:tblPr>
      <w:tr>
        <w:trPr>
          <w:trHeight w:val="220"/>
        </w:trPr>
        <w:tc>
          <w:tcPr>
            <w:tcW w:w="220" w:type="dxa"/>
            <w:vAlign w:val="bottom"/>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201"/>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745"/>
        <w:spacing w:after="0"/>
        <w:rPr>
          <w:sz w:val="20"/>
          <w:szCs w:val="20"/>
          <w:color w:val="auto"/>
        </w:rPr>
      </w:pPr>
      <w:r>
        <w:rPr>
          <w:rFonts w:ascii="Arial" w:cs="Arial" w:eastAsia="Arial" w:hAnsi="Arial"/>
          <w:sz w:val="17"/>
          <w:szCs w:val="17"/>
          <w:color w:val="0000FF"/>
        </w:rPr>
        <w:t>Chief Executive Officer</w:t>
      </w:r>
    </w:p>
    <w:p>
      <w:pPr>
        <w:spacing w:after="0" w:line="425" w:lineRule="exact"/>
        <w:rPr>
          <w:sz w:val="24"/>
          <w:szCs w:val="24"/>
          <w:color w:val="auto"/>
        </w:rPr>
      </w:pPr>
    </w:p>
    <w:p>
      <w:pPr>
        <w:sectPr>
          <w:pgSz w:w="11900" w:h="16838" w:orient="portrait"/>
          <w:cols w:equalWidth="0" w:num="3">
            <w:col w:w="3500" w:space="420"/>
            <w:col w:w="3260" w:space="555"/>
            <w:col w:w="3345"/>
          </w:cols>
          <w:pgMar w:left="460" w:top="225" w:right="359" w:bottom="1440" w:gutter="0" w:footer="0" w:header="0"/>
          <w:type w:val="continuous"/>
        </w:sectPr>
      </w:pPr>
    </w:p>
    <w:p>
      <w:pPr>
        <w:spacing w:after="0" w:line="213"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108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0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9"/>
        </w:trPr>
        <w:tc>
          <w:tcPr>
            <w:tcW w:w="40" w:type="dxa"/>
            <w:vAlign w:val="bottom"/>
          </w:tcPr>
          <w:p>
            <w:pPr>
              <w:spacing w:after="0"/>
              <w:rPr>
                <w:sz w:val="20"/>
                <w:szCs w:val="20"/>
                <w:color w:val="auto"/>
              </w:rPr>
            </w:pPr>
          </w:p>
        </w:tc>
        <w:tc>
          <w:tcPr>
            <w:tcW w:w="1040" w:type="dxa"/>
            <w:vAlign w:val="bottom"/>
          </w:tcPr>
          <w:p>
            <w:pPr>
              <w:spacing w:after="0"/>
              <w:rPr>
                <w:sz w:val="20"/>
                <w:szCs w:val="20"/>
                <w:color w:val="auto"/>
              </w:rPr>
            </w:pPr>
            <w:r>
              <w:rPr>
                <w:rFonts w:ascii="Arial" w:cs="Arial" w:eastAsia="Arial" w:hAnsi="Arial"/>
                <w:sz w:val="17"/>
                <w:szCs w:val="17"/>
                <w:color w:val="0000FF"/>
              </w:rPr>
              <w:t>ROANOKE</w:t>
            </w:r>
          </w:p>
        </w:tc>
        <w:tc>
          <w:tcPr>
            <w:tcW w:w="1000" w:type="dxa"/>
            <w:vAlign w:val="bottom"/>
          </w:tcPr>
          <w:p>
            <w:pPr>
              <w:ind w:left="180"/>
              <w:spacing w:after="0"/>
              <w:rPr>
                <w:sz w:val="20"/>
                <w:szCs w:val="20"/>
                <w:color w:val="auto"/>
              </w:rPr>
            </w:pPr>
            <w:r>
              <w:rPr>
                <w:rFonts w:ascii="Arial" w:cs="Arial" w:eastAsia="Arial" w:hAnsi="Arial"/>
                <w:sz w:val="17"/>
                <w:szCs w:val="17"/>
                <w:color w:val="0000FF"/>
              </w:rPr>
              <w:t>VA</w:t>
            </w:r>
          </w:p>
        </w:tc>
        <w:tc>
          <w:tcPr>
            <w:tcW w:w="1600" w:type="dxa"/>
            <w:vAlign w:val="bottom"/>
          </w:tcPr>
          <w:p>
            <w:pPr>
              <w:ind w:left="400"/>
              <w:spacing w:after="0"/>
              <w:rPr>
                <w:sz w:val="20"/>
                <w:szCs w:val="20"/>
                <w:color w:val="auto"/>
              </w:rPr>
            </w:pPr>
            <w:r>
              <w:rPr>
                <w:rFonts w:ascii="Arial" w:cs="Arial" w:eastAsia="Arial" w:hAnsi="Arial"/>
                <w:sz w:val="17"/>
                <w:szCs w:val="17"/>
                <w:color w:val="0000FF"/>
              </w:rPr>
              <w:t>24011</w:t>
            </w:r>
          </w:p>
        </w:tc>
      </w:tr>
      <w:tr>
        <w:trPr>
          <w:trHeight w:val="155"/>
        </w:trPr>
        <w:tc>
          <w:tcPr>
            <w:tcW w:w="40" w:type="dxa"/>
            <w:vAlign w:val="bottom"/>
          </w:tcPr>
          <w:p>
            <w:pPr>
              <w:spacing w:after="0"/>
              <w:rPr>
                <w:sz w:val="13"/>
                <w:szCs w:val="13"/>
                <w:color w:val="auto"/>
              </w:rPr>
            </w:pPr>
          </w:p>
        </w:tc>
        <w:tc>
          <w:tcPr>
            <w:tcW w:w="1040" w:type="dxa"/>
            <w:vAlign w:val="bottom"/>
            <w:tcBorders>
              <w:bottom w:val="single" w:sz="8" w:color="9A9A9A"/>
            </w:tcBorders>
          </w:tcPr>
          <w:p>
            <w:pPr>
              <w:spacing w:after="0"/>
              <w:rPr>
                <w:sz w:val="13"/>
                <w:szCs w:val="13"/>
                <w:color w:val="auto"/>
              </w:rPr>
            </w:pPr>
          </w:p>
        </w:tc>
        <w:tc>
          <w:tcPr>
            <w:tcW w:w="100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1040" w:type="dxa"/>
            <w:vAlign w:val="bottom"/>
          </w:tcPr>
          <w:p>
            <w:pPr>
              <w:spacing w:after="0"/>
              <w:rPr>
                <w:sz w:val="20"/>
                <w:szCs w:val="20"/>
                <w:color w:val="auto"/>
              </w:rPr>
            </w:pPr>
            <w:r>
              <w:rPr>
                <w:rFonts w:ascii="Arial" w:cs="Arial" w:eastAsia="Arial" w:hAnsi="Arial"/>
                <w:sz w:val="13"/>
                <w:szCs w:val="13"/>
                <w:color w:val="auto"/>
              </w:rPr>
              <w:t>(City)</w:t>
            </w:r>
          </w:p>
        </w:tc>
        <w:tc>
          <w:tcPr>
            <w:tcW w:w="1000" w:type="dxa"/>
            <w:vAlign w:val="bottom"/>
          </w:tcPr>
          <w:p>
            <w:pPr>
              <w:ind w:left="18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line="236" w:lineRule="auto"/>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33" w:lineRule="auto"/>
        <w:tabs>
          <w:tab w:leader="none" w:pos="43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ind w:left="4340"/>
        <w:spacing w:after="0"/>
        <w:rPr>
          <w:sz w:val="20"/>
          <w:szCs w:val="20"/>
          <w:color w:val="auto"/>
        </w:rPr>
      </w:pPr>
      <w:r>
        <w:rPr>
          <w:rFonts w:ascii="Arial" w:cs="Arial" w:eastAsia="Arial" w:hAnsi="Arial"/>
          <w:sz w:val="13"/>
          <w:szCs w:val="13"/>
          <w:color w:val="auto"/>
        </w:rPr>
        <w:t>Person</w:t>
      </w:r>
    </w:p>
    <w:p>
      <w:pPr>
        <w:spacing w:after="0" w:line="365" w:lineRule="exact"/>
        <w:rPr>
          <w:sz w:val="24"/>
          <w:szCs w:val="24"/>
          <w:color w:val="auto"/>
        </w:rPr>
      </w:pPr>
    </w:p>
    <w:p>
      <w:pPr>
        <w:sectPr>
          <w:pgSz w:w="11900" w:h="16838" w:orient="portrait"/>
          <w:cols w:equalWidth="0" w:num="2">
            <w:col w:w="3760" w:space="160"/>
            <w:col w:w="7160"/>
          </w:cols>
          <w:pgMar w:left="460" w:top="225"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60" w:type="dxa"/>
            <w:vAlign w:val="bottom"/>
            <w:gridSpan w:val="2"/>
          </w:tcPr>
          <w:p>
            <w:pPr>
              <w:ind w:left="50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800" w:type="dxa"/>
            <w:vAlign w:val="bottom"/>
            <w:gridSpan w:val="5"/>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3"/>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00"/>
              <w:spacing w:after="0" w:line="131" w:lineRule="exact"/>
              <w:rPr>
                <w:sz w:val="20"/>
                <w:szCs w:val="20"/>
                <w:color w:val="auto"/>
              </w:rPr>
            </w:pPr>
            <w:r>
              <w:rPr>
                <w:rFonts w:ascii="Arial" w:cs="Arial" w:eastAsia="Arial" w:hAnsi="Arial"/>
                <w:sz w:val="12"/>
                <w:szCs w:val="12"/>
                <w:b w:val="1"/>
                <w:bCs w:val="1"/>
                <w:color w:val="auto"/>
              </w:rPr>
              <w:t>Date</w:t>
            </w:r>
          </w:p>
        </w:tc>
        <w:tc>
          <w:tcPr>
            <w:tcW w:w="440" w:type="dxa"/>
            <w:vAlign w:val="bottom"/>
          </w:tcPr>
          <w:p>
            <w:pPr>
              <w:spacing w:after="0"/>
              <w:rPr>
                <w:sz w:val="11"/>
                <w:szCs w:val="11"/>
                <w:color w:val="auto"/>
              </w:rPr>
            </w:pPr>
          </w:p>
        </w:tc>
        <w:tc>
          <w:tcPr>
            <w:tcW w:w="112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2000" w:type="dxa"/>
            <w:vAlign w:val="bottom"/>
            <w:gridSpan w:val="6"/>
          </w:tcPr>
          <w:p>
            <w:pPr>
              <w:ind w:left="6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3"/>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60" w:type="dxa"/>
            <w:vAlign w:val="bottom"/>
            <w:gridSpan w:val="2"/>
          </w:tcPr>
          <w:p>
            <w:pPr>
              <w:ind w:left="50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70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5)</w:t>
            </w: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1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4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3"/>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40" w:type="dxa"/>
            <w:vAlign w:val="bottom"/>
          </w:tcPr>
          <w:p>
            <w:pPr>
              <w:spacing w:after="0"/>
              <w:rPr>
                <w:sz w:val="3"/>
                <w:szCs w:val="3"/>
                <w:color w:val="auto"/>
              </w:rPr>
            </w:pPr>
          </w:p>
        </w:tc>
        <w:tc>
          <w:tcPr>
            <w:tcW w:w="4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760" w:type="dxa"/>
            <w:vAlign w:val="bottom"/>
          </w:tcPr>
          <w:p>
            <w:pPr>
              <w:spacing w:after="0"/>
              <w:rPr>
                <w:sz w:val="3"/>
                <w:szCs w:val="3"/>
                <w:color w:val="auto"/>
              </w:rPr>
            </w:pPr>
          </w:p>
        </w:tc>
        <w:tc>
          <w:tcPr>
            <w:tcW w:w="42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3"/>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620" w:type="dxa"/>
            <w:vAlign w:val="bottom"/>
            <w:gridSpan w:val="2"/>
          </w:tcPr>
          <w:p>
            <w:pPr>
              <w:ind w:left="14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440" w:type="dxa"/>
            <w:vAlign w:val="bottom"/>
          </w:tcPr>
          <w:p>
            <w:pPr>
              <w:spacing w:after="0"/>
              <w:rPr>
                <w:sz w:val="7"/>
                <w:szCs w:val="7"/>
                <w:color w:val="auto"/>
              </w:rPr>
            </w:pPr>
          </w:p>
        </w:tc>
        <w:tc>
          <w:tcPr>
            <w:tcW w:w="420" w:type="dxa"/>
            <w:vAlign w:val="bottom"/>
          </w:tcPr>
          <w:p>
            <w:pPr>
              <w:spacing w:after="0"/>
              <w:rPr>
                <w:sz w:val="7"/>
                <w:szCs w:val="7"/>
                <w:color w:val="auto"/>
              </w:rPr>
            </w:pPr>
          </w:p>
        </w:tc>
        <w:tc>
          <w:tcPr>
            <w:tcW w:w="700" w:type="dxa"/>
            <w:vAlign w:val="bottom"/>
          </w:tcPr>
          <w:p>
            <w:pPr>
              <w:spacing w:after="0"/>
              <w:rPr>
                <w:sz w:val="7"/>
                <w:szCs w:val="7"/>
                <w:color w:val="auto"/>
              </w:rPr>
            </w:pPr>
          </w:p>
        </w:tc>
        <w:tc>
          <w:tcPr>
            <w:tcW w:w="800" w:type="dxa"/>
            <w:vAlign w:val="bottom"/>
            <w:vMerge w:val="continue"/>
          </w:tcPr>
          <w:p>
            <w:pPr>
              <w:spacing w:after="0"/>
              <w:rPr>
                <w:sz w:val="7"/>
                <w:szCs w:val="7"/>
                <w:color w:val="auto"/>
              </w:rPr>
            </w:pPr>
          </w:p>
        </w:tc>
        <w:tc>
          <w:tcPr>
            <w:tcW w:w="760" w:type="dxa"/>
            <w:vAlign w:val="bottom"/>
            <w:vMerge w:val="continue"/>
          </w:tcPr>
          <w:p>
            <w:pPr>
              <w:spacing w:after="0"/>
              <w:rPr>
                <w:sz w:val="7"/>
                <w:szCs w:val="7"/>
                <w:color w:val="auto"/>
              </w:rPr>
            </w:pPr>
          </w:p>
        </w:tc>
        <w:tc>
          <w:tcPr>
            <w:tcW w:w="420" w:type="dxa"/>
            <w:vAlign w:val="bottom"/>
            <w:vMerge w:val="restart"/>
          </w:tcPr>
          <w:p>
            <w:pPr>
              <w:ind w:left="14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7"/>
                <w:szCs w:val="7"/>
                <w:color w:val="auto"/>
              </w:rPr>
            </w:pPr>
          </w:p>
        </w:tc>
        <w:tc>
          <w:tcPr>
            <w:tcW w:w="420" w:type="dxa"/>
            <w:vAlign w:val="bottom"/>
            <w:gridSpan w:val="2"/>
            <w:vMerge w:val="continue"/>
          </w:tcPr>
          <w:p>
            <w:pPr>
              <w:spacing w:after="0"/>
              <w:rPr>
                <w:sz w:val="7"/>
                <w:szCs w:val="7"/>
                <w:color w:val="auto"/>
              </w:rPr>
            </w:pPr>
          </w:p>
        </w:tc>
        <w:tc>
          <w:tcPr>
            <w:tcW w:w="200" w:type="dxa"/>
            <w:vAlign w:val="bottom"/>
          </w:tcPr>
          <w:p>
            <w:pPr>
              <w:spacing w:after="0"/>
              <w:rPr>
                <w:sz w:val="7"/>
                <w:szCs w:val="7"/>
                <w:color w:val="auto"/>
              </w:rPr>
            </w:pPr>
          </w:p>
        </w:tc>
        <w:tc>
          <w:tcPr>
            <w:tcW w:w="1200" w:type="dxa"/>
            <w:vAlign w:val="bottom"/>
            <w:gridSpan w:val="3"/>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4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0" w:type="dxa"/>
            <w:vAlign w:val="bottom"/>
          </w:tcPr>
          <w:p>
            <w:pPr>
              <w:spacing w:after="0"/>
              <w:rPr>
                <w:sz w:val="5"/>
                <w:szCs w:val="5"/>
                <w:color w:val="auto"/>
              </w:rPr>
            </w:pPr>
          </w:p>
        </w:tc>
        <w:tc>
          <w:tcPr>
            <w:tcW w:w="760" w:type="dxa"/>
            <w:vAlign w:val="bottom"/>
          </w:tcPr>
          <w:p>
            <w:pPr>
              <w:spacing w:after="0"/>
              <w:rPr>
                <w:sz w:val="5"/>
                <w:szCs w:val="5"/>
                <w:color w:val="auto"/>
              </w:rPr>
            </w:pPr>
          </w:p>
        </w:tc>
        <w:tc>
          <w:tcPr>
            <w:tcW w:w="42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3"/>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Borders>
              <w:bottom w:val="single" w:sz="8" w:color="2C2C2C"/>
            </w:tcBorders>
          </w:tcPr>
          <w:p>
            <w:pPr>
              <w:spacing w:after="0"/>
              <w:rPr>
                <w:sz w:val="24"/>
                <w:szCs w:val="24"/>
                <w:color w:val="auto"/>
              </w:rPr>
            </w:pPr>
          </w:p>
        </w:tc>
        <w:tc>
          <w:tcPr>
            <w:tcW w:w="1560" w:type="dxa"/>
            <w:vAlign w:val="bottom"/>
            <w:tcBorders>
              <w:bottom w:val="single" w:sz="8" w:color="2C2C2C"/>
            </w:tcBorders>
            <w:gridSpan w:val="2"/>
          </w:tcPr>
          <w:p>
            <w:pPr>
              <w:ind w:left="600"/>
              <w:spacing w:after="0"/>
              <w:rPr>
                <w:sz w:val="20"/>
                <w:szCs w:val="20"/>
                <w:color w:val="auto"/>
              </w:rPr>
            </w:pPr>
            <w:r>
              <w:rPr>
                <w:rFonts w:ascii="Arial" w:cs="Arial" w:eastAsia="Arial" w:hAnsi="Arial"/>
                <w:sz w:val="17"/>
                <w:szCs w:val="17"/>
                <w:color w:val="0000FF"/>
              </w:rPr>
              <w:t>01/06/2022</w:t>
            </w:r>
          </w:p>
        </w:tc>
        <w:tc>
          <w:tcPr>
            <w:tcW w:w="42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jc w:val="center"/>
              <w:ind w:right="278"/>
              <w:spacing w:after="0"/>
              <w:rPr>
                <w:sz w:val="20"/>
                <w:szCs w:val="20"/>
                <w:color w:val="auto"/>
              </w:rPr>
            </w:pPr>
            <w:r>
              <w:rPr>
                <w:rFonts w:ascii="Arial" w:cs="Arial" w:eastAsia="Arial" w:hAnsi="Arial"/>
                <w:sz w:val="13"/>
                <w:szCs w:val="13"/>
                <w:color w:val="0000FF"/>
              </w:rPr>
              <w:t>A</w:t>
            </w:r>
          </w:p>
        </w:tc>
        <w:tc>
          <w:tcPr>
            <w:tcW w:w="760" w:type="dxa"/>
            <w:vAlign w:val="bottom"/>
            <w:tcBorders>
              <w:bottom w:val="single" w:sz="8" w:color="2C2C2C"/>
            </w:tcBorders>
          </w:tcPr>
          <w:p>
            <w:pPr>
              <w:jc w:val="center"/>
              <w:ind w:left="11"/>
              <w:spacing w:after="0"/>
              <w:rPr>
                <w:sz w:val="20"/>
                <w:szCs w:val="20"/>
                <w:color w:val="auto"/>
              </w:rPr>
            </w:pPr>
            <w:r>
              <w:rPr>
                <w:rFonts w:ascii="Arial" w:cs="Arial" w:eastAsia="Arial" w:hAnsi="Arial"/>
                <w:sz w:val="17"/>
                <w:szCs w:val="17"/>
                <w:color w:val="0000FF"/>
                <w:w w:val="85"/>
              </w:rPr>
              <w:t>54,910</w:t>
            </w:r>
            <w:r>
              <w:rPr>
                <w:rFonts w:ascii="Arial" w:cs="Arial" w:eastAsia="Arial" w:hAnsi="Arial"/>
                <w:sz w:val="22"/>
                <w:szCs w:val="22"/>
                <w:color w:val="008000"/>
                <w:w w:val="85"/>
                <w:vertAlign w:val="superscript"/>
              </w:rPr>
              <w:t>(1)</w:t>
            </w:r>
          </w:p>
        </w:tc>
        <w:tc>
          <w:tcPr>
            <w:tcW w:w="420" w:type="dxa"/>
            <w:vAlign w:val="bottom"/>
            <w:tcBorders>
              <w:bottom w:val="single" w:sz="8" w:color="2C2C2C"/>
            </w:tcBorders>
          </w:tcPr>
          <w:p>
            <w:pPr>
              <w:ind w:left="260"/>
              <w:spacing w:after="0"/>
              <w:rPr>
                <w:sz w:val="20"/>
                <w:szCs w:val="20"/>
                <w:color w:val="auto"/>
              </w:rPr>
            </w:pPr>
            <w:r>
              <w:rPr>
                <w:rFonts w:ascii="Arial" w:cs="Arial" w:eastAsia="Arial" w:hAnsi="Arial"/>
                <w:sz w:val="17"/>
                <w:szCs w:val="17"/>
                <w:color w:val="0000FF"/>
              </w:rPr>
              <w:t>A</w:t>
            </w:r>
          </w:p>
        </w:tc>
        <w:tc>
          <w:tcPr>
            <w:tcW w:w="20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gridSpan w:val="2"/>
          </w:tcPr>
          <w:p>
            <w:pPr>
              <w:jc w:val="center"/>
              <w:ind w:left="80"/>
              <w:spacing w:after="0"/>
              <w:rPr>
                <w:sz w:val="20"/>
                <w:szCs w:val="20"/>
                <w:color w:val="auto"/>
              </w:rPr>
            </w:pPr>
            <w:r>
              <w:rPr>
                <w:rFonts w:ascii="Arial" w:cs="Arial" w:eastAsia="Arial" w:hAnsi="Arial"/>
                <w:sz w:val="17"/>
                <w:szCs w:val="17"/>
                <w:color w:val="auto"/>
                <w:w w:val="94"/>
              </w:rPr>
              <w:t>$</w:t>
            </w:r>
            <w:r>
              <w:rPr>
                <w:rFonts w:ascii="Arial" w:cs="Arial" w:eastAsia="Arial" w:hAnsi="Arial"/>
                <w:sz w:val="17"/>
                <w:szCs w:val="17"/>
                <w:color w:val="0000FF"/>
                <w:w w:val="94"/>
              </w:rPr>
              <w:t>0</w:t>
            </w:r>
          </w:p>
        </w:tc>
        <w:tc>
          <w:tcPr>
            <w:tcW w:w="200" w:type="dxa"/>
            <w:vAlign w:val="bottom"/>
            <w:tcBorders>
              <w:bottom w:val="single" w:sz="8" w:color="2C2C2C"/>
            </w:tcBorders>
          </w:tcPr>
          <w:p>
            <w:pPr>
              <w:spacing w:after="0"/>
              <w:rPr>
                <w:sz w:val="24"/>
                <w:szCs w:val="24"/>
                <w:color w:val="auto"/>
              </w:rPr>
            </w:pPr>
          </w:p>
        </w:tc>
        <w:tc>
          <w:tcPr>
            <w:tcW w:w="280" w:type="dxa"/>
            <w:vAlign w:val="bottom"/>
            <w:tcBorders>
              <w:bottom w:val="single" w:sz="8" w:color="2C2C2C"/>
            </w:tcBorders>
          </w:tcPr>
          <w:p>
            <w:pPr>
              <w:spacing w:after="0"/>
              <w:rPr>
                <w:sz w:val="24"/>
                <w:szCs w:val="24"/>
                <w:color w:val="auto"/>
              </w:rPr>
            </w:pPr>
          </w:p>
        </w:tc>
        <w:tc>
          <w:tcPr>
            <w:tcW w:w="920" w:type="dxa"/>
            <w:vAlign w:val="bottom"/>
            <w:tcBorders>
              <w:bottom w:val="single" w:sz="8" w:color="2C2C2C"/>
            </w:tcBorders>
            <w:gridSpan w:val="2"/>
          </w:tcPr>
          <w:p>
            <w:pPr>
              <w:jc w:val="right"/>
              <w:ind w:right="300"/>
              <w:spacing w:after="0"/>
              <w:rPr>
                <w:sz w:val="20"/>
                <w:szCs w:val="20"/>
                <w:color w:val="auto"/>
              </w:rPr>
            </w:pPr>
            <w:r>
              <w:rPr>
                <w:rFonts w:ascii="Arial" w:cs="Arial" w:eastAsia="Arial" w:hAnsi="Arial"/>
                <w:sz w:val="17"/>
                <w:szCs w:val="17"/>
                <w:color w:val="0000FF"/>
                <w:w w:val="87"/>
              </w:rPr>
              <w:t>609,934</w:t>
            </w:r>
          </w:p>
        </w:tc>
        <w:tc>
          <w:tcPr>
            <w:tcW w:w="920" w:type="dxa"/>
            <w:vAlign w:val="bottom"/>
            <w:tcBorders>
              <w:bottom w:val="single" w:sz="8" w:color="2C2C2C"/>
            </w:tcBorders>
          </w:tcPr>
          <w:p>
            <w:pPr>
              <w:ind w:left="34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Borders>
              <w:bottom w:val="single" w:sz="8" w:color="2C2C2C"/>
            </w:tcBorders>
          </w:tcPr>
          <w:p>
            <w:pPr>
              <w:spacing w:after="0"/>
              <w:rPr>
                <w:sz w:val="24"/>
                <w:szCs w:val="24"/>
                <w:color w:val="auto"/>
              </w:rPr>
            </w:pPr>
          </w:p>
        </w:tc>
        <w:tc>
          <w:tcPr>
            <w:tcW w:w="1560" w:type="dxa"/>
            <w:vAlign w:val="bottom"/>
            <w:tcBorders>
              <w:bottom w:val="single" w:sz="8" w:color="2C2C2C"/>
            </w:tcBorders>
            <w:gridSpan w:val="2"/>
          </w:tcPr>
          <w:p>
            <w:pPr>
              <w:ind w:left="600"/>
              <w:spacing w:after="0"/>
              <w:rPr>
                <w:sz w:val="20"/>
                <w:szCs w:val="20"/>
                <w:color w:val="auto"/>
              </w:rPr>
            </w:pPr>
            <w:r>
              <w:rPr>
                <w:rFonts w:ascii="Arial" w:cs="Arial" w:eastAsia="Arial" w:hAnsi="Arial"/>
                <w:sz w:val="17"/>
                <w:szCs w:val="17"/>
                <w:color w:val="0000FF"/>
              </w:rPr>
              <w:t>01/07/2022</w:t>
            </w:r>
          </w:p>
        </w:tc>
        <w:tc>
          <w:tcPr>
            <w:tcW w:w="42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jc w:val="center"/>
              <w:ind w:right="298"/>
              <w:spacing w:after="0"/>
              <w:rPr>
                <w:sz w:val="20"/>
                <w:szCs w:val="20"/>
                <w:color w:val="auto"/>
              </w:rPr>
            </w:pPr>
            <w:r>
              <w:rPr>
                <w:rFonts w:ascii="Arial" w:cs="Arial" w:eastAsia="Arial" w:hAnsi="Arial"/>
                <w:sz w:val="13"/>
                <w:szCs w:val="13"/>
                <w:color w:val="0000FF"/>
              </w:rPr>
              <w:t>F</w:t>
            </w:r>
          </w:p>
        </w:tc>
        <w:tc>
          <w:tcPr>
            <w:tcW w:w="760" w:type="dxa"/>
            <w:vAlign w:val="bottom"/>
            <w:tcBorders>
              <w:bottom w:val="single" w:sz="8" w:color="2C2C2C"/>
            </w:tcBorders>
          </w:tcPr>
          <w:p>
            <w:pPr>
              <w:jc w:val="center"/>
              <w:ind w:left="11"/>
              <w:spacing w:after="0"/>
              <w:rPr>
                <w:sz w:val="20"/>
                <w:szCs w:val="20"/>
                <w:color w:val="auto"/>
              </w:rPr>
            </w:pPr>
            <w:r>
              <w:rPr>
                <w:rFonts w:ascii="Arial" w:cs="Arial" w:eastAsia="Arial" w:hAnsi="Arial"/>
                <w:sz w:val="17"/>
                <w:szCs w:val="17"/>
                <w:color w:val="0000FF"/>
                <w:w w:val="85"/>
              </w:rPr>
              <w:t>3,919</w:t>
            </w:r>
            <w:r>
              <w:rPr>
                <w:rFonts w:ascii="Arial" w:cs="Arial" w:eastAsia="Arial" w:hAnsi="Arial"/>
                <w:sz w:val="22"/>
                <w:szCs w:val="22"/>
                <w:color w:val="008000"/>
                <w:w w:val="85"/>
                <w:vertAlign w:val="superscript"/>
              </w:rPr>
              <w:t>(2)</w:t>
            </w:r>
          </w:p>
        </w:tc>
        <w:tc>
          <w:tcPr>
            <w:tcW w:w="420" w:type="dxa"/>
            <w:vAlign w:val="bottom"/>
            <w:tcBorders>
              <w:bottom w:val="single" w:sz="8" w:color="2C2C2C"/>
            </w:tcBorders>
          </w:tcPr>
          <w:p>
            <w:pPr>
              <w:ind w:left="260"/>
              <w:spacing w:after="0"/>
              <w:rPr>
                <w:sz w:val="20"/>
                <w:szCs w:val="20"/>
                <w:color w:val="auto"/>
              </w:rPr>
            </w:pPr>
            <w:r>
              <w:rPr>
                <w:rFonts w:ascii="Arial" w:cs="Arial" w:eastAsia="Arial" w:hAnsi="Arial"/>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w w:val="85"/>
              </w:rPr>
              <w:t>$</w:t>
            </w:r>
            <w:r>
              <w:rPr>
                <w:rFonts w:ascii="Arial" w:cs="Arial" w:eastAsia="Arial" w:hAnsi="Arial"/>
                <w:sz w:val="17"/>
                <w:szCs w:val="17"/>
                <w:color w:val="0000FF"/>
                <w:w w:val="85"/>
              </w:rPr>
              <w:t>7.48</w:t>
            </w:r>
            <w:r>
              <w:rPr>
                <w:rFonts w:ascii="Arial" w:cs="Arial" w:eastAsia="Arial" w:hAnsi="Arial"/>
                <w:sz w:val="22"/>
                <w:szCs w:val="22"/>
                <w:color w:val="008000"/>
                <w:w w:val="85"/>
                <w:vertAlign w:val="superscript"/>
              </w:rPr>
              <w:t>(3)</w:t>
            </w:r>
          </w:p>
        </w:tc>
        <w:tc>
          <w:tcPr>
            <w:tcW w:w="280" w:type="dxa"/>
            <w:vAlign w:val="bottom"/>
            <w:tcBorders>
              <w:bottom w:val="single" w:sz="8" w:color="2C2C2C"/>
            </w:tcBorders>
          </w:tcPr>
          <w:p>
            <w:pPr>
              <w:spacing w:after="0"/>
              <w:rPr>
                <w:sz w:val="24"/>
                <w:szCs w:val="24"/>
                <w:color w:val="auto"/>
              </w:rPr>
            </w:pPr>
          </w:p>
        </w:tc>
        <w:tc>
          <w:tcPr>
            <w:tcW w:w="920" w:type="dxa"/>
            <w:vAlign w:val="bottom"/>
            <w:tcBorders>
              <w:bottom w:val="single" w:sz="8" w:color="2C2C2C"/>
            </w:tcBorders>
            <w:gridSpan w:val="2"/>
          </w:tcPr>
          <w:p>
            <w:pPr>
              <w:jc w:val="right"/>
              <w:ind w:right="300"/>
              <w:spacing w:after="0"/>
              <w:rPr>
                <w:sz w:val="20"/>
                <w:szCs w:val="20"/>
                <w:color w:val="auto"/>
              </w:rPr>
            </w:pPr>
            <w:r>
              <w:rPr>
                <w:rFonts w:ascii="Arial" w:cs="Arial" w:eastAsia="Arial" w:hAnsi="Arial"/>
                <w:sz w:val="17"/>
                <w:szCs w:val="17"/>
                <w:color w:val="0000FF"/>
                <w:w w:val="87"/>
              </w:rPr>
              <w:t>606,015</w:t>
            </w:r>
          </w:p>
        </w:tc>
        <w:tc>
          <w:tcPr>
            <w:tcW w:w="920" w:type="dxa"/>
            <w:vAlign w:val="bottom"/>
            <w:tcBorders>
              <w:bottom w:val="single" w:sz="8" w:color="2C2C2C"/>
            </w:tcBorders>
          </w:tcPr>
          <w:p>
            <w:pPr>
              <w:ind w:left="34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Borders>
              <w:bottom w:val="single" w:sz="8" w:color="2C2C2C"/>
            </w:tcBorders>
          </w:tcPr>
          <w:p>
            <w:pPr>
              <w:spacing w:after="0"/>
              <w:rPr>
                <w:sz w:val="24"/>
                <w:szCs w:val="24"/>
                <w:color w:val="auto"/>
              </w:rPr>
            </w:pPr>
          </w:p>
        </w:tc>
        <w:tc>
          <w:tcPr>
            <w:tcW w:w="1560" w:type="dxa"/>
            <w:vAlign w:val="bottom"/>
            <w:tcBorders>
              <w:bottom w:val="single" w:sz="8" w:color="2C2C2C"/>
            </w:tcBorders>
            <w:gridSpan w:val="2"/>
          </w:tcPr>
          <w:p>
            <w:pPr>
              <w:ind w:left="600"/>
              <w:spacing w:after="0"/>
              <w:rPr>
                <w:sz w:val="20"/>
                <w:szCs w:val="20"/>
                <w:color w:val="auto"/>
              </w:rPr>
            </w:pPr>
            <w:r>
              <w:rPr>
                <w:rFonts w:ascii="Arial" w:cs="Arial" w:eastAsia="Arial" w:hAnsi="Arial"/>
                <w:sz w:val="17"/>
                <w:szCs w:val="17"/>
                <w:color w:val="0000FF"/>
              </w:rPr>
              <w:t>01/10/2022</w:t>
            </w:r>
          </w:p>
        </w:tc>
        <w:tc>
          <w:tcPr>
            <w:tcW w:w="42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jc w:val="center"/>
              <w:ind w:right="298"/>
              <w:spacing w:after="0"/>
              <w:rPr>
                <w:sz w:val="20"/>
                <w:szCs w:val="20"/>
                <w:color w:val="auto"/>
              </w:rPr>
            </w:pPr>
            <w:r>
              <w:rPr>
                <w:rFonts w:ascii="Arial" w:cs="Arial" w:eastAsia="Arial" w:hAnsi="Arial"/>
                <w:sz w:val="13"/>
                <w:szCs w:val="13"/>
                <w:color w:val="0000FF"/>
              </w:rPr>
              <w:t>F</w:t>
            </w:r>
          </w:p>
        </w:tc>
        <w:tc>
          <w:tcPr>
            <w:tcW w:w="760" w:type="dxa"/>
            <w:vAlign w:val="bottom"/>
            <w:tcBorders>
              <w:bottom w:val="single" w:sz="8" w:color="2C2C2C"/>
            </w:tcBorders>
          </w:tcPr>
          <w:p>
            <w:pPr>
              <w:jc w:val="center"/>
              <w:ind w:left="11"/>
              <w:spacing w:after="0"/>
              <w:rPr>
                <w:sz w:val="20"/>
                <w:szCs w:val="20"/>
                <w:color w:val="auto"/>
              </w:rPr>
            </w:pPr>
            <w:r>
              <w:rPr>
                <w:rFonts w:ascii="Arial" w:cs="Arial" w:eastAsia="Arial" w:hAnsi="Arial"/>
                <w:sz w:val="17"/>
                <w:szCs w:val="17"/>
                <w:color w:val="0000FF"/>
                <w:w w:val="85"/>
              </w:rPr>
              <w:t>7,622</w:t>
            </w:r>
            <w:r>
              <w:rPr>
                <w:rFonts w:ascii="Arial" w:cs="Arial" w:eastAsia="Arial" w:hAnsi="Arial"/>
                <w:sz w:val="22"/>
                <w:szCs w:val="22"/>
                <w:color w:val="008000"/>
                <w:w w:val="85"/>
                <w:vertAlign w:val="superscript"/>
              </w:rPr>
              <w:t>(2)</w:t>
            </w:r>
          </w:p>
        </w:tc>
        <w:tc>
          <w:tcPr>
            <w:tcW w:w="420" w:type="dxa"/>
            <w:vAlign w:val="bottom"/>
            <w:tcBorders>
              <w:bottom w:val="single" w:sz="8" w:color="2C2C2C"/>
            </w:tcBorders>
          </w:tcPr>
          <w:p>
            <w:pPr>
              <w:ind w:left="260"/>
              <w:spacing w:after="0"/>
              <w:rPr>
                <w:sz w:val="20"/>
                <w:szCs w:val="20"/>
                <w:color w:val="auto"/>
              </w:rPr>
            </w:pPr>
            <w:r>
              <w:rPr>
                <w:rFonts w:ascii="Arial" w:cs="Arial" w:eastAsia="Arial" w:hAnsi="Arial"/>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w w:val="85"/>
              </w:rPr>
              <w:t>$</w:t>
            </w:r>
            <w:r>
              <w:rPr>
                <w:rFonts w:ascii="Arial" w:cs="Arial" w:eastAsia="Arial" w:hAnsi="Arial"/>
                <w:sz w:val="17"/>
                <w:szCs w:val="17"/>
                <w:color w:val="0000FF"/>
                <w:w w:val="85"/>
              </w:rPr>
              <w:t>7.42</w:t>
            </w:r>
            <w:r>
              <w:rPr>
                <w:rFonts w:ascii="Arial" w:cs="Arial" w:eastAsia="Arial" w:hAnsi="Arial"/>
                <w:sz w:val="22"/>
                <w:szCs w:val="22"/>
                <w:color w:val="008000"/>
                <w:w w:val="85"/>
                <w:vertAlign w:val="superscript"/>
              </w:rPr>
              <w:t>(3)</w:t>
            </w:r>
          </w:p>
        </w:tc>
        <w:tc>
          <w:tcPr>
            <w:tcW w:w="280" w:type="dxa"/>
            <w:vAlign w:val="bottom"/>
            <w:tcBorders>
              <w:bottom w:val="single" w:sz="8" w:color="2C2C2C"/>
            </w:tcBorders>
          </w:tcPr>
          <w:p>
            <w:pPr>
              <w:spacing w:after="0"/>
              <w:rPr>
                <w:sz w:val="24"/>
                <w:szCs w:val="24"/>
                <w:color w:val="auto"/>
              </w:rPr>
            </w:pPr>
          </w:p>
        </w:tc>
        <w:tc>
          <w:tcPr>
            <w:tcW w:w="920" w:type="dxa"/>
            <w:vAlign w:val="bottom"/>
            <w:tcBorders>
              <w:bottom w:val="single" w:sz="8" w:color="2C2C2C"/>
            </w:tcBorders>
            <w:gridSpan w:val="2"/>
          </w:tcPr>
          <w:p>
            <w:pPr>
              <w:jc w:val="right"/>
              <w:ind w:right="300"/>
              <w:spacing w:after="0"/>
              <w:rPr>
                <w:sz w:val="20"/>
                <w:szCs w:val="20"/>
                <w:color w:val="auto"/>
              </w:rPr>
            </w:pPr>
            <w:r>
              <w:rPr>
                <w:rFonts w:ascii="Arial" w:cs="Arial" w:eastAsia="Arial" w:hAnsi="Arial"/>
                <w:sz w:val="17"/>
                <w:szCs w:val="17"/>
                <w:color w:val="0000FF"/>
                <w:w w:val="87"/>
              </w:rPr>
              <w:t>598,393</w:t>
            </w:r>
          </w:p>
        </w:tc>
        <w:tc>
          <w:tcPr>
            <w:tcW w:w="920" w:type="dxa"/>
            <w:vAlign w:val="bottom"/>
            <w:tcBorders>
              <w:bottom w:val="single" w:sz="8" w:color="2C2C2C"/>
            </w:tcBorders>
          </w:tcPr>
          <w:p>
            <w:pPr>
              <w:ind w:left="34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5"/>
          </w:tcPr>
          <w:p>
            <w:pPr>
              <w:jc w:val="center"/>
              <w:ind w:left="133"/>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jc w:val="center"/>
              <w:ind w:left="43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gridSpan w:val="3"/>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3"/>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00" w:type="dxa"/>
            <w:vAlign w:val="bottom"/>
          </w:tcPr>
          <w:p>
            <w:pPr>
              <w:ind w:left="40"/>
              <w:spacing w:after="0"/>
              <w:rPr>
                <w:sz w:val="20"/>
                <w:szCs w:val="20"/>
                <w:color w:val="auto"/>
              </w:rPr>
            </w:pPr>
            <w:r>
              <w:rPr>
                <w:rFonts w:ascii="Arial" w:cs="Arial" w:eastAsia="Arial" w:hAnsi="Arial"/>
                <w:sz w:val="12"/>
                <w:szCs w:val="12"/>
                <w:b w:val="1"/>
                <w:bCs w:val="1"/>
                <w:color w:val="auto"/>
              </w:rPr>
              <w:t>5. Number</w:t>
            </w:r>
          </w:p>
        </w:tc>
        <w:tc>
          <w:tcPr>
            <w:tcW w:w="1560" w:type="dxa"/>
            <w:vAlign w:val="bottom"/>
            <w:gridSpan w:val="2"/>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1040" w:type="dxa"/>
            <w:vAlign w:val="bottom"/>
            <w:gridSpan w:val="4"/>
          </w:tcPr>
          <w:p>
            <w:pPr>
              <w:ind w:left="4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3"/>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of</w:t>
            </w:r>
          </w:p>
        </w:tc>
        <w:tc>
          <w:tcPr>
            <w:tcW w:w="15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Expiration Date</w:t>
            </w:r>
          </w:p>
        </w:tc>
        <w:tc>
          <w:tcPr>
            <w:tcW w:w="104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62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w w:val="97"/>
              </w:rPr>
              <w:t>Security</w:t>
            </w:r>
          </w:p>
        </w:tc>
        <w:tc>
          <w:tcPr>
            <w:tcW w:w="16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rPr>
              <w:t>Underlying</w:t>
            </w:r>
          </w:p>
        </w:tc>
        <w:tc>
          <w:tcPr>
            <w:tcW w:w="4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w w:val="97"/>
              </w:rPr>
              <w:t>(Instr. 5)</w:t>
            </w:r>
          </w:p>
        </w:tc>
        <w:tc>
          <w:tcPr>
            <w:tcW w:w="16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2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2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of (D)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00" w:type="dxa"/>
            <w:vAlign w:val="bottom"/>
          </w:tcPr>
          <w:p>
            <w:pPr>
              <w:ind w:left="40"/>
              <w:spacing w:after="0"/>
              <w:rPr>
                <w:sz w:val="20"/>
                <w:szCs w:val="20"/>
                <w:color w:val="auto"/>
              </w:rPr>
            </w:pPr>
            <w:r>
              <w:rPr>
                <w:rFonts w:ascii="Arial" w:cs="Arial" w:eastAsia="Arial" w:hAnsi="Arial"/>
                <w:sz w:val="12"/>
                <w:szCs w:val="12"/>
                <w:b w:val="1"/>
                <w:bCs w:val="1"/>
                <w:color w:val="auto"/>
              </w:rPr>
              <w:t>and 5)</w:t>
            </w:r>
          </w:p>
        </w:tc>
        <w:tc>
          <w:tcPr>
            <w:tcW w:w="8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280" w:type="dxa"/>
            <w:vAlign w:val="bottom"/>
          </w:tcPr>
          <w:p>
            <w:pPr>
              <w:spacing w:after="0"/>
              <w:rPr>
                <w:sz w:val="4"/>
                <w:szCs w:val="4"/>
                <w:color w:val="auto"/>
              </w:rPr>
            </w:pPr>
          </w:p>
        </w:tc>
        <w:tc>
          <w:tcPr>
            <w:tcW w:w="160" w:type="dxa"/>
            <w:vAlign w:val="bottom"/>
          </w:tcPr>
          <w:p>
            <w:pPr>
              <w:spacing w:after="0"/>
              <w:rPr>
                <w:sz w:val="4"/>
                <w:szCs w:val="4"/>
                <w:color w:val="auto"/>
              </w:rPr>
            </w:pPr>
          </w:p>
        </w:tc>
        <w:tc>
          <w:tcPr>
            <w:tcW w:w="760" w:type="dxa"/>
            <w:vAlign w:val="bottom"/>
          </w:tcPr>
          <w:p>
            <w:pPr>
              <w:spacing w:after="0"/>
              <w:rPr>
                <w:sz w:val="4"/>
                <w:szCs w:val="4"/>
                <w:color w:val="auto"/>
              </w:rPr>
            </w:pPr>
          </w:p>
        </w:tc>
        <w:tc>
          <w:tcPr>
            <w:tcW w:w="9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Expiration</w:t>
            </w:r>
          </w:p>
        </w:tc>
        <w:tc>
          <w:tcPr>
            <w:tcW w:w="42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60"/>
              <w:spacing w:after="0"/>
              <w:rPr>
                <w:sz w:val="20"/>
                <w:szCs w:val="20"/>
                <w:color w:val="auto"/>
              </w:rPr>
            </w:pPr>
            <w:r>
              <w:rPr>
                <w:rFonts w:ascii="Arial" w:cs="Arial" w:eastAsia="Arial" w:hAnsi="Arial"/>
                <w:sz w:val="12"/>
                <w:szCs w:val="12"/>
                <w:b w:val="1"/>
                <w:bCs w:val="1"/>
                <w:color w:val="auto"/>
              </w:rPr>
              <w:t>V</w:t>
            </w:r>
          </w:p>
        </w:tc>
        <w:tc>
          <w:tcPr>
            <w:tcW w:w="700" w:type="dxa"/>
            <w:vAlign w:val="bottom"/>
          </w:tcPr>
          <w:p>
            <w:pPr>
              <w:ind w:left="4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Exercisable</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Date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40" w:right="560" w:firstLine="7"/>
        <w:spacing w:after="0" w:line="266"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Consists of restricted stock units. Each restricted stock unit represents the contingent right to receive one share of common stock of the Issuer. The restricted stock units vest in three equal annual installments from January 6, 2022, subject to the Reporting Person's continued service with the Company as of each vesting date.</w:t>
      </w:r>
    </w:p>
    <w:p>
      <w:pPr>
        <w:spacing w:after="0" w:line="15" w:lineRule="exact"/>
        <w:rPr>
          <w:rFonts w:ascii="Arial" w:cs="Arial" w:eastAsia="Arial" w:hAnsi="Arial"/>
          <w:sz w:val="13"/>
          <w:szCs w:val="13"/>
          <w:color w:val="008000"/>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These shares were repurchased by the Issuer pursuant to the election of the holder to satisfy tax withholdings requirements with respect to the vesting of restricted stock awards.</w:t>
      </w:r>
    </w:p>
    <w:p>
      <w:pPr>
        <w:spacing w:after="0" w:line="50" w:lineRule="exact"/>
        <w:rPr>
          <w:rFonts w:ascii="Arial" w:cs="Arial" w:eastAsia="Arial" w:hAnsi="Arial"/>
          <w:sz w:val="13"/>
          <w:szCs w:val="13"/>
          <w:color w:val="008000"/>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represents the closing sales price of the Issuer's common stock on the date of the election.</w:t>
      </w:r>
    </w:p>
    <w:p>
      <w:pPr>
        <w:spacing w:after="0" w:line="40"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4"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280" w:type="dxa"/>
            <w:vAlign w:val="bottom"/>
            <w:tcBorders>
              <w:bottom w:val="single" w:sz="8" w:color="auto"/>
            </w:tcBorders>
          </w:tcPr>
          <w:p>
            <w:pPr>
              <w:spacing w:after="0"/>
              <w:rPr>
                <w:sz w:val="20"/>
                <w:szCs w:val="20"/>
                <w:color w:val="auto"/>
              </w:rPr>
            </w:pPr>
            <w:r>
              <w:rPr>
                <w:rFonts w:ascii="Arial" w:cs="Arial" w:eastAsia="Arial" w:hAnsi="Arial"/>
                <w:sz w:val="17"/>
                <w:szCs w:val="17"/>
                <w:color w:val="0000FF"/>
                <w:w w:val="93"/>
              </w:rPr>
              <w:t>/s/ Scott A. Graeff</w:t>
            </w:r>
          </w:p>
        </w:tc>
        <w:tc>
          <w:tcPr>
            <w:tcW w:w="8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0" w:type="dxa"/>
            <w:vAlign w:val="bottom"/>
            <w:tcBorders>
              <w:bottom w:val="single" w:sz="8" w:color="auto"/>
            </w:tcBorders>
          </w:tcPr>
          <w:p>
            <w:pPr>
              <w:spacing w:after="0"/>
              <w:rPr>
                <w:sz w:val="20"/>
                <w:szCs w:val="20"/>
                <w:color w:val="auto"/>
              </w:rPr>
            </w:pPr>
            <w:r>
              <w:rPr>
                <w:rFonts w:ascii="Arial" w:cs="Arial" w:eastAsia="Arial" w:hAnsi="Arial"/>
                <w:sz w:val="17"/>
                <w:szCs w:val="17"/>
                <w:color w:val="0000FF"/>
                <w:w w:val="91"/>
              </w:rPr>
              <w:t>01/10/2022</w:t>
            </w:r>
          </w:p>
        </w:tc>
      </w:tr>
      <w:tr>
        <w:trPr>
          <w:trHeight w:val="233"/>
        </w:trPr>
        <w:tc>
          <w:tcPr>
            <w:tcW w:w="208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362847" TargetMode="External"/><Relationship Id="rId13" Type="http://schemas.openxmlformats.org/officeDocument/2006/relationships/hyperlink" Target="http://www.sec.gov/cgi-bin/browse-edgar?action=getcompany&amp;CIK=000123981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2022-01-10T16:46:07Z</dcterms:created>
  <dcterms:modified xsi:type="dcterms:W3CDTF">2022-01-10T16:46:07Z</dcterms:modified>
</cp:coreProperties>
</file>